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81D7" w14:textId="77777777" w:rsidR="005C1EAA" w:rsidRDefault="005C1EAA" w:rsidP="005C1EAA">
      <w:pPr>
        <w:spacing w:line="240" w:lineRule="exact"/>
        <w:ind w:firstLineChars="29" w:firstLine="151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</w:p>
    <w:p w14:paraId="47FC55FB" w14:textId="7FC3DECB" w:rsidR="005C1EAA" w:rsidRDefault="005C1EAA" w:rsidP="00527172">
      <w:pPr>
        <w:ind w:leftChars="-118" w:hangingChars="59" w:hanging="283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  <w:r>
        <w:rPr>
          <w:rFonts w:ascii="華康儷金黑" w:eastAsia="華康儷金黑"/>
          <w:noProof/>
          <w:color w:val="0066FF"/>
          <w:spacing w:val="20"/>
          <w:sz w:val="48"/>
          <w:szCs w:val="48"/>
        </w:rPr>
        <w:drawing>
          <wp:inline distT="0" distB="0" distL="0" distR="0" wp14:anchorId="184702D1" wp14:editId="617E56CA">
            <wp:extent cx="6423660" cy="849630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勞教表頭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360" cy="86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EDE4F" w14:textId="48BCF018" w:rsidR="00BD49D2" w:rsidRPr="00FC0987" w:rsidRDefault="00BD49D2" w:rsidP="00FC0987">
      <w:pPr>
        <w:snapToGrid w:val="0"/>
        <w:spacing w:line="580" w:lineRule="exact"/>
        <w:ind w:leftChars="-35" w:left="-25" w:hangingChars="12" w:hanging="59"/>
        <w:jc w:val="center"/>
        <w:rPr>
          <w:rFonts w:ascii="華康儷金黑" w:eastAsia="華康儷金黑" w:hAnsi="標楷體"/>
          <w:color w:val="008000"/>
          <w:w w:val="88"/>
          <w:sz w:val="56"/>
          <w:szCs w:val="56"/>
          <w:shd w:val="pct15" w:color="auto" w:fill="FFFFFF"/>
        </w:rPr>
      </w:pPr>
      <w:r w:rsidRPr="00FC0987">
        <w:rPr>
          <w:rFonts w:ascii="華康儷金黑" w:eastAsia="華康儷金黑" w:hAnsi="標楷體" w:hint="eastAsia"/>
          <w:color w:val="31849B" w:themeColor="accent5" w:themeShade="BF"/>
          <w:w w:val="88"/>
          <w:sz w:val="56"/>
          <w:szCs w:val="56"/>
        </w:rPr>
        <w:t>一般業甲種職業安全衛生業務主管</w:t>
      </w:r>
      <w:r w:rsidRPr="00FC0987">
        <w:rPr>
          <w:rFonts w:ascii="華康儷金黑" w:eastAsia="華康儷金黑" w:hAnsi="標楷體" w:hint="eastAsia"/>
          <w:color w:val="008000"/>
          <w:w w:val="88"/>
          <w:sz w:val="16"/>
          <w:szCs w:val="16"/>
        </w:rPr>
        <w:t xml:space="preserve"> </w:t>
      </w:r>
      <w:r w:rsidR="00FC0987">
        <w:rPr>
          <w:rFonts w:ascii="華康儷金黑" w:eastAsia="華康儷金黑" w:hAnsi="標楷體" w:hint="eastAsia"/>
          <w:color w:val="FF5050"/>
          <w:w w:val="88"/>
          <w:sz w:val="56"/>
          <w:szCs w:val="56"/>
        </w:rPr>
        <w:t>預</w:t>
      </w:r>
      <w:r w:rsidRPr="00FC0987">
        <w:rPr>
          <w:rFonts w:ascii="華康儷金黑" w:eastAsia="華康儷金黑" w:hAnsi="標楷體" w:hint="eastAsia"/>
          <w:color w:val="FF5050"/>
          <w:w w:val="88"/>
          <w:sz w:val="56"/>
          <w:szCs w:val="56"/>
        </w:rPr>
        <w:t>定</w:t>
      </w:r>
      <w:r w:rsidRPr="00FC0987">
        <w:rPr>
          <w:rFonts w:ascii="華康儷金黑" w:eastAsia="華康儷金黑" w:hAnsi="標楷體" w:hint="eastAsia"/>
          <w:color w:val="31849B" w:themeColor="accent5" w:themeShade="BF"/>
          <w:w w:val="88"/>
          <w:sz w:val="56"/>
          <w:szCs w:val="56"/>
        </w:rPr>
        <w:t>課程表</w:t>
      </w:r>
    </w:p>
    <w:tbl>
      <w:tblPr>
        <w:tblStyle w:val="a3"/>
        <w:tblW w:w="10200" w:type="dxa"/>
        <w:tblInd w:w="-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50"/>
        <w:gridCol w:w="1156"/>
        <w:gridCol w:w="2016"/>
        <w:gridCol w:w="1926"/>
        <w:gridCol w:w="714"/>
        <w:gridCol w:w="447"/>
        <w:gridCol w:w="766"/>
        <w:gridCol w:w="1927"/>
      </w:tblGrid>
      <w:tr w:rsidR="00A52A2D" w14:paraId="413607CA" w14:textId="77777777" w:rsidTr="00356574">
        <w:trPr>
          <w:trHeight w:val="20"/>
        </w:trPr>
        <w:tc>
          <w:tcPr>
            <w:tcW w:w="1248" w:type="dxa"/>
            <w:gridSpan w:val="2"/>
            <w:tcBorders>
              <w:top w:val="single" w:sz="24" w:space="0" w:color="336699"/>
              <w:left w:val="single" w:sz="24" w:space="0" w:color="336699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FE5609B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日期</w:t>
            </w:r>
          </w:p>
        </w:tc>
        <w:tc>
          <w:tcPr>
            <w:tcW w:w="1156" w:type="dxa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DB7E52A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時間</w:t>
            </w:r>
          </w:p>
        </w:tc>
        <w:tc>
          <w:tcPr>
            <w:tcW w:w="5103" w:type="dxa"/>
            <w:gridSpan w:val="4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62DF4157" w14:textId="5F752ABA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szCs w:val="16"/>
              </w:rPr>
              <w:t>課程內容</w:t>
            </w:r>
          </w:p>
        </w:tc>
        <w:tc>
          <w:tcPr>
            <w:tcW w:w="2693" w:type="dxa"/>
            <w:gridSpan w:val="2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24" w:space="0" w:color="336699"/>
            </w:tcBorders>
            <w:shd w:val="clear" w:color="auto" w:fill="FFFFCC"/>
            <w:vAlign w:val="center"/>
          </w:tcPr>
          <w:p w14:paraId="29DA9294" w14:textId="194B9CB6" w:rsidR="00A52A2D" w:rsidRPr="00613340" w:rsidRDefault="00756089" w:rsidP="00756089">
            <w:pPr>
              <w:spacing w:line="260" w:lineRule="exact"/>
              <w:jc w:val="center"/>
              <w:rPr>
                <w:rFonts w:ascii="華康中特圓體" w:eastAsia="華康中特圓體" w:hAnsi="標楷體"/>
                <w:color w:val="FFFF99"/>
                <w:szCs w:val="16"/>
              </w:rPr>
            </w:pPr>
            <w:r>
              <w:rPr>
                <w:rFonts w:ascii="華康中特圓體" w:eastAsia="華康中特圓體" w:hAnsi="標楷體" w:hint="eastAsia"/>
                <w:color w:val="FF0000"/>
                <w:szCs w:val="16"/>
              </w:rPr>
              <w:t>本班熱烈招生中</w:t>
            </w:r>
            <w:r w:rsidR="00AC21C9">
              <w:rPr>
                <w:rFonts w:ascii="華康中特圓體" w:eastAsia="華康中特圓體" w:hAnsi="標楷體"/>
                <w:color w:val="FF0000"/>
                <w:szCs w:val="16"/>
              </w:rPr>
              <w:t>!</w:t>
            </w:r>
          </w:p>
        </w:tc>
      </w:tr>
      <w:tr w:rsidR="00FC0987" w14:paraId="44761366" w14:textId="77777777" w:rsidTr="003E51BF">
        <w:trPr>
          <w:trHeight w:hRule="exact" w:val="397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50D5A9EC" w14:textId="1AA3DC7B" w:rsidR="00FC0987" w:rsidRPr="00356F18" w:rsidRDefault="00FC0987" w:rsidP="008E4E67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5/08</w:t>
            </w:r>
          </w:p>
        </w:tc>
        <w:tc>
          <w:tcPr>
            <w:tcW w:w="450" w:type="dxa"/>
            <w:vMerge w:val="restart"/>
            <w:tcBorders>
              <w:top w:val="single" w:sz="12" w:space="0" w:color="002060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FE49EE6" w14:textId="316845A6" w:rsidR="00FC0987" w:rsidRPr="00356F18" w:rsidRDefault="00FC0987" w:rsidP="00796D87">
            <w:pPr>
              <w:spacing w:line="280" w:lineRule="exact"/>
              <w:contextualSpacing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56" w:type="dxa"/>
            <w:tcBorders>
              <w:top w:val="single" w:sz="1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B0A110" w14:textId="57AD2F4D" w:rsidR="00FC0987" w:rsidRPr="00A847AF" w:rsidRDefault="00306627" w:rsidP="0030662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0</w:t>
            </w:r>
            <w:r w:rsidR="00FC0987">
              <w:rPr>
                <w:rFonts w:ascii="標楷體" w:eastAsia="標楷體" w:hAnsi="標楷體" w:hint="eastAsia"/>
                <w:sz w:val="20"/>
                <w:szCs w:val="24"/>
              </w:rPr>
              <w:t>8</w:t>
            </w:r>
            <w:r>
              <w:rPr>
                <w:rFonts w:ascii="標楷體" w:eastAsia="標楷體" w:hAnsi="標楷體"/>
                <w:sz w:val="20"/>
                <w:szCs w:val="24"/>
              </w:rPr>
              <w:t>10</w:t>
            </w:r>
            <w:r w:rsidR="00FC0987">
              <w:rPr>
                <w:rFonts w:ascii="標楷體" w:eastAsia="標楷體" w:hAnsi="標楷體" w:hint="eastAsia"/>
                <w:sz w:val="20"/>
                <w:szCs w:val="24"/>
              </w:rPr>
              <w:t>-18</w:t>
            </w:r>
            <w:r>
              <w:rPr>
                <w:rFonts w:ascii="標楷體" w:eastAsia="標楷體" w:hAnsi="標楷體"/>
                <w:sz w:val="20"/>
                <w:szCs w:val="24"/>
              </w:rPr>
              <w:t>3</w:t>
            </w:r>
            <w:r w:rsidR="00FC0987">
              <w:rPr>
                <w:rFonts w:ascii="標楷體" w:eastAsia="標楷體" w:hAnsi="標楷體" w:hint="eastAsia"/>
                <w:sz w:val="20"/>
                <w:szCs w:val="24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1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431FD5E7" w14:textId="578ECAE3" w:rsidR="00FC0987" w:rsidRPr="00BB274A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22C60">
              <w:rPr>
                <w:rFonts w:ascii="標楷體" w:eastAsia="標楷體" w:hAnsi="標楷體" w:hint="eastAsia"/>
                <w:sz w:val="20"/>
                <w:szCs w:val="26"/>
              </w:rPr>
              <w:t>報到、班務介紹</w:t>
            </w:r>
          </w:p>
        </w:tc>
        <w:tc>
          <w:tcPr>
            <w:tcW w:w="447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75DD8C2" w14:textId="77777777" w:rsidR="00FC0987" w:rsidRPr="00BB274A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right w:val="single" w:sz="24" w:space="0" w:color="336699"/>
            </w:tcBorders>
          </w:tcPr>
          <w:p w14:paraId="26515C26" w14:textId="78EFBDE3" w:rsidR="00FC0987" w:rsidRPr="00FD53D3" w:rsidRDefault="00FC0987" w:rsidP="00BD49D2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Pr="00FD53D3">
              <w:rPr>
                <w:rFonts w:ascii="標楷體" w:eastAsia="標楷體" w:hAnsi="標楷體" w:hint="eastAsia"/>
                <w:sz w:val="22"/>
                <w:szCs w:val="16"/>
              </w:rPr>
              <w:t>報到時請繳交</w:t>
            </w:r>
          </w:p>
          <w:p w14:paraId="1A48F732" w14:textId="77777777" w:rsidR="00FC0987" w:rsidRPr="009668F8" w:rsidRDefault="00FC0987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身分證影本</w:t>
            </w:r>
          </w:p>
          <w:p w14:paraId="7C400763" w14:textId="437D773B" w:rsidR="00FC0987" w:rsidRDefault="00FC0987" w:rsidP="00BD49D2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   </w:t>
            </w:r>
            <w:r w:rsidRPr="00767082">
              <w:rPr>
                <w:rFonts w:ascii="標楷體" w:eastAsia="標楷體" w:hAnsi="標楷體" w:hint="eastAsia"/>
                <w:sz w:val="20"/>
                <w:szCs w:val="16"/>
              </w:rPr>
              <w:t>(正反分開各2張)</w:t>
            </w:r>
          </w:p>
          <w:p w14:paraId="3F685315" w14:textId="77777777" w:rsidR="00FC0987" w:rsidRDefault="00FC0987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一吋照片4張</w:t>
            </w:r>
          </w:p>
          <w:p w14:paraId="7D97ACFB" w14:textId="3E9DC914" w:rsidR="00FC0987" w:rsidRPr="00FC0987" w:rsidRDefault="00FC0987" w:rsidP="00FC0987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C0987">
              <w:rPr>
                <w:rFonts w:ascii="標楷體" w:eastAsia="標楷體" w:hAnsi="標楷體"/>
                <w:sz w:val="22"/>
                <w:szCs w:val="16"/>
              </w:rPr>
              <w:t xml:space="preserve"> (不可以穿白色上衣)</w:t>
            </w:r>
          </w:p>
          <w:p w14:paraId="204818AF" w14:textId="77777777" w:rsidR="00FC0987" w:rsidRPr="009668F8" w:rsidRDefault="00FC0987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訓練費7500元</w:t>
            </w:r>
          </w:p>
          <w:p w14:paraId="08E7B311" w14:textId="19A6C596" w:rsidR="00FC0987" w:rsidRDefault="00FC0987" w:rsidP="00BD49D2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(含首次電腦測驗)</w:t>
            </w:r>
          </w:p>
          <w:p w14:paraId="3BCD3D36" w14:textId="77777777" w:rsidR="00FC0987" w:rsidRPr="009668F8" w:rsidRDefault="00FC0987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證照費160元</w:t>
            </w:r>
          </w:p>
          <w:p w14:paraId="4BB216A2" w14:textId="5F4874AA" w:rsidR="00FC0987" w:rsidRPr="00E67643" w:rsidRDefault="00FC0987" w:rsidP="00BD49D2">
            <w:pPr>
              <w:spacing w:line="320" w:lineRule="exact"/>
              <w:ind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Pr="00E67643">
              <w:rPr>
                <w:rFonts w:ascii="標楷體" w:eastAsia="標楷體" w:hAnsi="標楷體" w:hint="eastAsia"/>
                <w:sz w:val="22"/>
                <w:szCs w:val="16"/>
              </w:rPr>
              <w:t>(成績合格後繳交)</w:t>
            </w:r>
          </w:p>
          <w:p w14:paraId="0A1B32C6" w14:textId="69BD0048" w:rsidR="00FC0987" w:rsidRPr="00FD53D3" w:rsidRDefault="00FC0987" w:rsidP="00BD49D2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Pr="00FD53D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上課期間、依規定全程辦理簽到、點名，凡遲到10分鐘以上視同缺席，缺席3小時以上均須於下梯次重新上課後方可參加測驗，成績合格者，予核發期滿證明。</w:t>
            </w:r>
          </w:p>
          <w:p w14:paraId="50779B50" w14:textId="08ED3B07" w:rsidR="00FC0987" w:rsidRPr="00FD53D3" w:rsidRDefault="00FC0987" w:rsidP="00BD49D2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Pr="00FD53D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不得頂替他人簽到，如被發現予以退訓。不克前來應事先請假，若主管機關查課視同缺課，缺課時數超過5小時予以退訓。</w:t>
            </w:r>
          </w:p>
          <w:p w14:paraId="6203687C" w14:textId="77777777" w:rsidR="00FC0987" w:rsidRDefault="00FC0987" w:rsidP="00BD49D2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 w:rsidRPr="00F04854">
              <w:rPr>
                <w:rFonts w:ascii="標楷體" w:eastAsia="標楷體" w:hAnsi="標楷體" w:hint="eastAsia"/>
                <w:b/>
                <w:sz w:val="20"/>
                <w:szCs w:val="20"/>
              </w:rPr>
              <w:t>以上規定為主管機關訂定請務必遵守</w:t>
            </w:r>
          </w:p>
          <w:p w14:paraId="1D768BA5" w14:textId="77777777" w:rsidR="00FC0987" w:rsidRDefault="00FC0987" w:rsidP="00BD49D2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</w:t>
            </w:r>
            <w:r>
              <w:rPr>
                <w:rFonts w:ascii="標楷體" w:eastAsia="標楷體" w:hAnsi="標楷體" w:hint="eastAsia"/>
                <w:b/>
                <w:sz w:val="22"/>
              </w:rPr>
              <w:t>，滑鼠操作</w:t>
            </w:r>
          </w:p>
          <w:p w14:paraId="178E2D8C" w14:textId="4EE68C0D" w:rsidR="00FC0987" w:rsidRPr="00F04854" w:rsidRDefault="00FC0987" w:rsidP="00FC0987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4B3E">
              <w:rPr>
                <w:rFonts w:ascii="標楷體" w:eastAsia="標楷體" w:hAnsi="標楷體" w:hint="eastAsia"/>
                <w:b/>
                <w:sz w:val="22"/>
              </w:rPr>
              <w:t>(選擇題80題，60分及格)</w:t>
            </w:r>
          </w:p>
        </w:tc>
      </w:tr>
      <w:tr w:rsidR="00FC0987" w14:paraId="025A011C" w14:textId="77777777" w:rsidTr="003E51BF">
        <w:trPr>
          <w:trHeight w:hRule="exact" w:val="371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00D30B19" w14:textId="66481862" w:rsidR="00FC0987" w:rsidRPr="00356F18" w:rsidRDefault="00FC0987" w:rsidP="008E4E67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B5D65CB" w14:textId="77777777" w:rsidR="00FC0987" w:rsidRPr="00356F18" w:rsidRDefault="00FC0987" w:rsidP="00796D87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91700EE" w14:textId="141819B3" w:rsidR="00FC0987" w:rsidRPr="00284189" w:rsidRDefault="00306627" w:rsidP="0030662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083</w:t>
            </w:r>
            <w:r w:rsidR="00FC0987" w:rsidRPr="00284189">
              <w:rPr>
                <w:rFonts w:ascii="標楷體" w:eastAsia="標楷體" w:hAnsi="標楷體"/>
                <w:sz w:val="20"/>
                <w:szCs w:val="24"/>
              </w:rPr>
              <w:t>0-</w:t>
            </w:r>
            <w:r>
              <w:rPr>
                <w:rFonts w:ascii="標楷體" w:eastAsia="標楷體" w:hAnsi="標楷體"/>
                <w:sz w:val="2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3</w:t>
            </w:r>
            <w:r w:rsidR="00FC0987" w:rsidRPr="00284189">
              <w:rPr>
                <w:rFonts w:ascii="標楷體" w:eastAsia="標楷體" w:hAnsi="標楷體"/>
                <w:sz w:val="20"/>
                <w:szCs w:val="24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528B63C8" w14:textId="04246468" w:rsidR="00FC0987" w:rsidRPr="00645B3C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職業安全衛生相關法規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87FC7C6" w14:textId="5F271AD7" w:rsidR="00FC0987" w:rsidRPr="00645B3C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91FC1C8" w14:textId="77777777" w:rsidR="00FC0987" w:rsidRDefault="00FC0987" w:rsidP="0072069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C0987" w14:paraId="7EE89B80" w14:textId="77777777" w:rsidTr="003E51BF">
        <w:trPr>
          <w:trHeight w:hRule="exact" w:val="418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57D70B24" w14:textId="12737CC3" w:rsidR="00FC0987" w:rsidRDefault="00FC0987" w:rsidP="008E4E67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FD33F90" w14:textId="669017A7" w:rsidR="00FC0987" w:rsidRDefault="00FC0987" w:rsidP="00796D87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63A6F33" w14:textId="2B880F98" w:rsidR="00FC0987" w:rsidRPr="003B1615" w:rsidRDefault="00306627" w:rsidP="0030662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123</w:t>
            </w:r>
            <w:r w:rsidR="00FC0987">
              <w:rPr>
                <w:rFonts w:ascii="標楷體" w:eastAsia="標楷體" w:hAnsi="標楷體" w:hint="eastAsia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143</w:t>
            </w:r>
            <w:r w:rsidR="00FC098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5AC8C2FB" w14:textId="74A2C036" w:rsidR="00FC0987" w:rsidRPr="00645B3C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職業安全衛生相關法規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ECEDA6" w14:textId="22B4D161" w:rsidR="00FC0987" w:rsidRPr="00645B3C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3665EAAC" w14:textId="77777777" w:rsidR="00FC0987" w:rsidRDefault="00FC0987" w:rsidP="00265A8E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C0987" w14:paraId="68D467AF" w14:textId="77777777" w:rsidTr="003E51BF">
        <w:trPr>
          <w:trHeight w:val="318"/>
        </w:trPr>
        <w:tc>
          <w:tcPr>
            <w:tcW w:w="798" w:type="dxa"/>
            <w:vMerge/>
            <w:tcBorders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1E4A3ED4" w14:textId="77777777" w:rsidR="00FC0987" w:rsidRDefault="00FC0987" w:rsidP="008E4E67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1591A71" w14:textId="77777777" w:rsidR="00FC0987" w:rsidRDefault="00FC0987" w:rsidP="008E4E67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2582934" w14:textId="4C890EF8" w:rsidR="00FC0987" w:rsidRDefault="00306627" w:rsidP="0030662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163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3B31AD06" w14:textId="107E4F24" w:rsidR="00FC0987" w:rsidRPr="00645B3C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企業經營風險與安全衛生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BC77FD7" w14:textId="58AEDD76" w:rsidR="00FC0987" w:rsidRPr="00645B3C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2F8051F1" w14:textId="77777777" w:rsidR="00FC0987" w:rsidRDefault="00FC0987" w:rsidP="008E4E67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EC7C52" w14:paraId="02566F8E" w14:textId="77777777" w:rsidTr="00EC7C52">
        <w:trPr>
          <w:trHeight w:val="354"/>
        </w:trPr>
        <w:tc>
          <w:tcPr>
            <w:tcW w:w="798" w:type="dxa"/>
            <w:vMerge w:val="restart"/>
            <w:tcBorders>
              <w:top w:val="single" w:sz="2" w:space="0" w:color="002060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3B7342AB" w14:textId="1C63281D" w:rsidR="00EC7C52" w:rsidRDefault="00EC7C52" w:rsidP="00DA3FFF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5/15</w:t>
            </w:r>
          </w:p>
        </w:tc>
        <w:tc>
          <w:tcPr>
            <w:tcW w:w="450" w:type="dxa"/>
            <w:vMerge w:val="restart"/>
            <w:tcBorders>
              <w:top w:val="single" w:sz="2" w:space="0" w:color="002060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FD164E6" w14:textId="5762BB5E" w:rsidR="00EC7C52" w:rsidRDefault="00EC7C52" w:rsidP="00DA3FFF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F18B009" w14:textId="7ED45372" w:rsidR="00EC7C52" w:rsidRDefault="00EC7C52" w:rsidP="0030662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0830-1130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612612FF" w14:textId="6EFF61A7" w:rsidR="00EC7C52" w:rsidRPr="00645B3C" w:rsidRDefault="00EC7C52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職業安全衛生概論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CB3B6A7" w14:textId="56522B4B" w:rsidR="00EC7C52" w:rsidRPr="00645B3C" w:rsidRDefault="00EC7C52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572DB5D" w14:textId="77777777" w:rsidR="00EC7C52" w:rsidRDefault="00EC7C52" w:rsidP="00F06F54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C0987" w14:paraId="5A35D88D" w14:textId="77777777" w:rsidTr="00BB50B1">
        <w:trPr>
          <w:trHeight w:hRule="exact" w:val="336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7DEA1237" w14:textId="434B00EA" w:rsidR="00FC0987" w:rsidRDefault="00FC0987" w:rsidP="00DA3FFF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7C9BFA5" w14:textId="55301ACC" w:rsidR="00FC0987" w:rsidRDefault="00FC0987" w:rsidP="00DA3FFF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1C9D391" w14:textId="41299CF9" w:rsidR="00FC0987" w:rsidRPr="003B1615" w:rsidRDefault="00EC7C52" w:rsidP="00EC7C52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="00306627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0-</w:t>
            </w:r>
            <w:r w:rsidR="00306627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43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26C6251D" w14:textId="601CD305" w:rsidR="00FC0987" w:rsidRPr="00645B3C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機械安全管理實務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A8A8F4C" w14:textId="4CD85C74" w:rsidR="00FC0987" w:rsidRPr="00645B3C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50A80E35" w14:textId="77777777" w:rsidR="00FC0987" w:rsidRDefault="00FC0987" w:rsidP="00DA3FF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C0987" w14:paraId="78379A42" w14:textId="77777777" w:rsidTr="00306627">
        <w:trPr>
          <w:trHeight w:val="328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5B9C76DA" w14:textId="559897B3" w:rsidR="00FC0987" w:rsidRDefault="00FC0987" w:rsidP="00DA3FFF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C886A4E" w14:textId="2D3AAE71" w:rsidR="00FC0987" w:rsidRDefault="00FC0987" w:rsidP="00DA3FFF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862F566" w14:textId="429B89A0" w:rsidR="00FC0987" w:rsidRPr="003B1615" w:rsidRDefault="00EC7C52" w:rsidP="00EC7C52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="00306627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0-</w:t>
            </w:r>
            <w:r w:rsidR="00306627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="00306627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476D1356" w14:textId="747E17FF" w:rsidR="00FC0987" w:rsidRPr="00645B3C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火災爆炸預防管理實務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E8B9672" w14:textId="246B937D" w:rsidR="00FC0987" w:rsidRPr="00645B3C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0C1762D7" w14:textId="77777777" w:rsidR="00FC0987" w:rsidRDefault="00FC0987" w:rsidP="00DA3FF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C0987" w14:paraId="4A3E3B34" w14:textId="77777777" w:rsidTr="007B6F1B">
        <w:trPr>
          <w:trHeight w:val="386"/>
        </w:trPr>
        <w:tc>
          <w:tcPr>
            <w:tcW w:w="798" w:type="dxa"/>
            <w:vMerge w:val="restart"/>
            <w:tcBorders>
              <w:top w:val="single" w:sz="2" w:space="0" w:color="002060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36D6194C" w14:textId="4D17C096" w:rsidR="00FC0987" w:rsidRDefault="00FC0987" w:rsidP="00DA3FFF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5/22</w:t>
            </w:r>
          </w:p>
        </w:tc>
        <w:tc>
          <w:tcPr>
            <w:tcW w:w="450" w:type="dxa"/>
            <w:vMerge w:val="restart"/>
            <w:tcBorders>
              <w:top w:val="single" w:sz="2" w:space="0" w:color="002060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E95403E" w14:textId="5C944343" w:rsidR="00FC0987" w:rsidRDefault="00FC0987" w:rsidP="00DA3FFF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ECE56E0" w14:textId="1C861DEE" w:rsidR="00FC0987" w:rsidRDefault="00306627" w:rsidP="0030662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FC0987" w:rsidRPr="009D0874">
              <w:rPr>
                <w:rFonts w:ascii="標楷體" w:eastAsia="標楷體" w:hAnsi="標楷體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FC0987" w:rsidRPr="009D0874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113</w:t>
            </w:r>
            <w:r w:rsidR="00FC0987" w:rsidRPr="009D0874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5CE7ACBC" w14:textId="579E752F" w:rsidR="00FC0987" w:rsidRPr="009D0874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874">
              <w:rPr>
                <w:rFonts w:ascii="標楷體" w:eastAsia="標楷體" w:hAnsi="標楷體" w:hint="eastAsia"/>
                <w:sz w:val="20"/>
                <w:szCs w:val="20"/>
              </w:rPr>
              <w:t>職場</w:t>
            </w:r>
            <w:r w:rsidRPr="009D0874">
              <w:rPr>
                <w:rFonts w:ascii="標楷體" w:eastAsia="標楷體" w:hAnsi="標楷體"/>
                <w:sz w:val="20"/>
                <w:szCs w:val="20"/>
              </w:rPr>
              <w:t>健康管理</w:t>
            </w:r>
            <w:r w:rsidRPr="009D0874">
              <w:rPr>
                <w:rFonts w:ascii="標楷體" w:eastAsia="標楷體" w:hAnsi="標楷體" w:hint="eastAsia"/>
                <w:sz w:val="20"/>
                <w:szCs w:val="20"/>
              </w:rPr>
              <w:t>實務</w:t>
            </w:r>
            <w:r w:rsidRPr="00FC0987">
              <w:rPr>
                <w:rFonts w:ascii="標楷體" w:eastAsia="標楷體" w:hAnsi="標楷體" w:hint="eastAsia"/>
                <w:sz w:val="16"/>
                <w:szCs w:val="16"/>
              </w:rPr>
              <w:t>(含生物病原體及身心健康危害預防)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EDA8E93" w14:textId="75028023" w:rsidR="00FC0987" w:rsidRPr="009D0874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087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19C74EB" w14:textId="77777777" w:rsidR="00FC0987" w:rsidRDefault="00FC0987" w:rsidP="00DA3FF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C0987" w14:paraId="2BD7D2E6" w14:textId="77777777" w:rsidTr="006C1985">
        <w:trPr>
          <w:trHeight w:hRule="exact" w:val="397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0DA5AB58" w14:textId="6FB6C35B" w:rsidR="00FC0987" w:rsidRDefault="00FC0987" w:rsidP="00DA3FFF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7AB122E" w14:textId="0A8B885B" w:rsidR="00FC0987" w:rsidRDefault="00FC0987" w:rsidP="00DA3FFF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8E545ED" w14:textId="686D13E0" w:rsidR="00FC0987" w:rsidRDefault="0030662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1230-143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3EB87F6C" w14:textId="572ADCE6" w:rsidR="00FC0987" w:rsidRPr="00645B3C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緊急應變管理(含急救)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6FD2268" w14:textId="22693C7F" w:rsidR="00FC0987" w:rsidRPr="00645B3C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781DD741" w14:textId="77777777" w:rsidR="00FC0987" w:rsidRDefault="00FC0987" w:rsidP="00DA3FF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C0987" w14:paraId="2278B103" w14:textId="77777777" w:rsidTr="00306627">
        <w:trPr>
          <w:trHeight w:hRule="exact" w:val="393"/>
        </w:trPr>
        <w:tc>
          <w:tcPr>
            <w:tcW w:w="798" w:type="dxa"/>
            <w:vMerge/>
            <w:tcBorders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BADD08E" w14:textId="77777777" w:rsidR="00FC0987" w:rsidRDefault="00FC0987" w:rsidP="00DA3FFF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626BE2A" w14:textId="77777777" w:rsidR="00FC0987" w:rsidRDefault="00FC0987" w:rsidP="00DA3FFF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75A1E48" w14:textId="41645001" w:rsidR="00FC0987" w:rsidRDefault="00306627" w:rsidP="0030662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163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0748A5DF" w14:textId="28D75B7D" w:rsidR="00FC0987" w:rsidRPr="00645B3C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職業災害調查處理與統計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9101D34" w14:textId="68DD9423" w:rsidR="00FC0987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4A3D086A" w14:textId="77777777" w:rsidR="00FC0987" w:rsidRDefault="00FC0987" w:rsidP="00DA3FF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C0987" w14:paraId="412B6D63" w14:textId="77777777" w:rsidTr="007B6F1B">
        <w:trPr>
          <w:trHeight w:hRule="exact" w:val="344"/>
        </w:trPr>
        <w:tc>
          <w:tcPr>
            <w:tcW w:w="798" w:type="dxa"/>
            <w:vMerge w:val="restart"/>
            <w:tcBorders>
              <w:top w:val="single" w:sz="2" w:space="0" w:color="002060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01B7D081" w14:textId="42C381C8" w:rsidR="00FC0987" w:rsidRPr="00356F18" w:rsidRDefault="00FC0987" w:rsidP="00DA3FFF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5/29</w:t>
            </w:r>
          </w:p>
        </w:tc>
        <w:tc>
          <w:tcPr>
            <w:tcW w:w="450" w:type="dxa"/>
            <w:vMerge w:val="restart"/>
            <w:tcBorders>
              <w:top w:val="single" w:sz="2" w:space="0" w:color="002060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3C6A335" w14:textId="7856A182" w:rsidR="00FC0987" w:rsidRPr="00356F18" w:rsidRDefault="00FC0987" w:rsidP="00DA3FFF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66FE086" w14:textId="5392C378" w:rsidR="00FC0987" w:rsidRPr="00284189" w:rsidRDefault="00306627" w:rsidP="0030662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103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3D057553" w14:textId="08F0927D" w:rsidR="00FC0987" w:rsidRPr="00645B3C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墜落危害預防管理實務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72B710" w14:textId="10308507" w:rsidR="00FC0987" w:rsidRPr="00645B3C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CE5A658" w14:textId="77777777" w:rsidR="00FC0987" w:rsidRDefault="00FC0987" w:rsidP="00DA3FF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C0987" w14:paraId="19D15DD3" w14:textId="77777777" w:rsidTr="00306627">
        <w:trPr>
          <w:trHeight w:hRule="exact" w:val="644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42856E31" w14:textId="0BDDE19A" w:rsidR="00FC0987" w:rsidRDefault="00FC0987" w:rsidP="00DA3FFF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3E122D9" w14:textId="0DF5A7E2" w:rsidR="00FC0987" w:rsidRDefault="00FC0987" w:rsidP="00DA3FFF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029887" w14:textId="0EA61220" w:rsidR="00306627" w:rsidRPr="00306627" w:rsidRDefault="00306627" w:rsidP="00306627">
            <w:pPr>
              <w:spacing w:line="260" w:lineRule="exact"/>
              <w:contextualSpacing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113</w:t>
            </w:r>
            <w:r w:rsidR="00FC0987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  <w:t>1230-1330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61A247A3" w14:textId="3E0F1064" w:rsidR="00FC0987" w:rsidRPr="00645B3C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感電危害預防管理實務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9A314D4" w14:textId="62F4B0E1" w:rsidR="00FC0987" w:rsidRPr="00645B3C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7062CFF8" w14:textId="77777777" w:rsidR="00FC0987" w:rsidRDefault="00FC0987" w:rsidP="00DA3FF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C0987" w14:paraId="2550841D" w14:textId="77777777" w:rsidTr="004D2010">
        <w:trPr>
          <w:trHeight w:val="345"/>
        </w:trPr>
        <w:tc>
          <w:tcPr>
            <w:tcW w:w="798" w:type="dxa"/>
            <w:vMerge/>
            <w:tcBorders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BD14106" w14:textId="5CA9B453" w:rsidR="00FC0987" w:rsidRDefault="00FC0987" w:rsidP="00DA3FFF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5B861D1" w14:textId="60F1E95B" w:rsidR="00FC0987" w:rsidRDefault="00FC0987" w:rsidP="00DA3FFF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D8D5237" w14:textId="0A310977" w:rsidR="00FC0987" w:rsidRPr="00284189" w:rsidRDefault="00306627" w:rsidP="0030662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133</w:t>
            </w:r>
            <w:r w:rsidR="00FC0987" w:rsidRPr="009D0874">
              <w:rPr>
                <w:rFonts w:ascii="標楷體" w:eastAsia="標楷體" w:hAnsi="標楷體"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sz w:val="20"/>
                <w:szCs w:val="20"/>
              </w:rPr>
              <w:t>163</w:t>
            </w:r>
            <w:r w:rsidR="00FC0987" w:rsidRPr="009D0874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0197BFCE" w14:textId="7EB36C81" w:rsidR="00FC0987" w:rsidRPr="009D0874" w:rsidRDefault="00FC0987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874">
              <w:rPr>
                <w:rFonts w:ascii="標楷體" w:eastAsia="標楷體" w:hAnsi="標楷體"/>
                <w:sz w:val="20"/>
                <w:szCs w:val="20"/>
              </w:rPr>
              <w:t>職業安全衛生管理系統介紹</w:t>
            </w:r>
            <w:r w:rsidRPr="00FC0987">
              <w:rPr>
                <w:rFonts w:ascii="標楷體" w:eastAsia="標楷體" w:hAnsi="標楷體" w:hint="eastAsia"/>
                <w:sz w:val="18"/>
                <w:szCs w:val="18"/>
              </w:rPr>
              <w:t>(含管理計畫及管理規章)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5A601AD" w14:textId="45534A2A" w:rsidR="00FC0987" w:rsidRPr="009D0874" w:rsidRDefault="00FC0987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087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3C9B1A66" w14:textId="77777777" w:rsidR="00FC0987" w:rsidRDefault="00FC0987" w:rsidP="00DA3FF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7C52" w14:paraId="708D70D5" w14:textId="77777777" w:rsidTr="00FC0987">
        <w:trPr>
          <w:trHeight w:hRule="exact" w:val="584"/>
        </w:trPr>
        <w:tc>
          <w:tcPr>
            <w:tcW w:w="798" w:type="dxa"/>
            <w:vMerge w:val="restart"/>
            <w:tcBorders>
              <w:top w:val="single" w:sz="2" w:space="0" w:color="002060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7901E3F3" w14:textId="6701A83B" w:rsidR="00EC7C52" w:rsidRDefault="00EC7C52" w:rsidP="00FC0987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6/04</w:t>
            </w:r>
          </w:p>
        </w:tc>
        <w:tc>
          <w:tcPr>
            <w:tcW w:w="450" w:type="dxa"/>
            <w:vMerge w:val="restart"/>
            <w:tcBorders>
              <w:top w:val="single" w:sz="2" w:space="0" w:color="002060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892E1EE" w14:textId="18E7C4EE" w:rsidR="00EC7C52" w:rsidRDefault="00EC7C52" w:rsidP="00FC0987">
            <w:pPr>
              <w:spacing w:line="280" w:lineRule="exact"/>
              <w:contextualSpacing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F23CA8" w14:textId="5EB716E7" w:rsidR="00EC7C52" w:rsidRPr="00284189" w:rsidRDefault="00EC7C52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0830-1130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  <w:t>1230-1330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090DC0AB" w14:textId="3AF11DB5" w:rsidR="00EC7C52" w:rsidRPr="00645B3C" w:rsidRDefault="00EC7C52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承攬管理(含採購管理及變更管理)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FA5061B" w14:textId="4F0D8A03" w:rsidR="00EC7C52" w:rsidRPr="00645B3C" w:rsidRDefault="00EC7C52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8E83D89" w14:textId="77777777" w:rsidR="00EC7C52" w:rsidRDefault="00EC7C52" w:rsidP="00DA3FF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7C52" w14:paraId="606C92CD" w14:textId="77777777" w:rsidTr="004F2C56">
        <w:trPr>
          <w:trHeight w:val="312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54D0FC0F" w14:textId="56FBFAA4" w:rsidR="00EC7C52" w:rsidRDefault="00EC7C52" w:rsidP="00DA3FFF">
            <w:pPr>
              <w:widowControl/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629D0B" w14:textId="312138A5" w:rsidR="00EC7C52" w:rsidRDefault="00EC7C52" w:rsidP="00DA3FFF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122FA7C9" w14:textId="1AC6AF79" w:rsidR="00EC7C52" w:rsidRPr="00284189" w:rsidRDefault="00EC7C52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1330-1530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0000" w:themeColor="text1"/>
              <w:right w:val="single" w:sz="8" w:space="0" w:color="002060"/>
            </w:tcBorders>
            <w:shd w:val="clear" w:color="auto" w:fill="auto"/>
            <w:vAlign w:val="center"/>
          </w:tcPr>
          <w:p w14:paraId="49447601" w14:textId="55574106" w:rsidR="00EC7C52" w:rsidRPr="00645B3C" w:rsidRDefault="00EC7C52" w:rsidP="00FC0987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物理性危害預防管理實務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auto"/>
            <w:vAlign w:val="center"/>
          </w:tcPr>
          <w:p w14:paraId="626FCFBD" w14:textId="0F665C0C" w:rsidR="00EC7C52" w:rsidRPr="00645B3C" w:rsidRDefault="00EC7C52" w:rsidP="00FC0987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76817B85" w14:textId="77777777" w:rsidR="00EC7C52" w:rsidRDefault="00EC7C52" w:rsidP="00DA3FFF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7C52" w14:paraId="19CA20FA" w14:textId="77777777" w:rsidTr="004F2C56">
        <w:trPr>
          <w:trHeight w:val="446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5FB53BAE" w14:textId="77777777" w:rsidR="00EC7C52" w:rsidRDefault="00EC7C52" w:rsidP="00EC7C52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6BF7287" w14:textId="77777777" w:rsidR="00EC7C52" w:rsidRDefault="00EC7C52" w:rsidP="00EC7C52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 w:themeColor="text1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9998999" w14:textId="708466BF" w:rsidR="00EC7C52" w:rsidRDefault="00EC7C52" w:rsidP="00EC7C52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1530-1630</w:t>
            </w:r>
          </w:p>
        </w:tc>
        <w:tc>
          <w:tcPr>
            <w:tcW w:w="4656" w:type="dxa"/>
            <w:gridSpan w:val="3"/>
            <w:tcBorders>
              <w:top w:val="single" w:sz="2" w:space="0" w:color="000000" w:themeColor="text1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52408347" w14:textId="79E7AA69" w:rsidR="00EC7C52" w:rsidRPr="00645B3C" w:rsidRDefault="00EC7C52" w:rsidP="00EC7C52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倒塌崩塌危害預防管</w:t>
            </w:r>
            <w:bookmarkStart w:id="0" w:name="_GoBack"/>
            <w:bookmarkEnd w:id="0"/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理實務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FF92CB0" w14:textId="478174AE" w:rsidR="00EC7C52" w:rsidRPr="00645B3C" w:rsidRDefault="00EC7C52" w:rsidP="00EC7C52">
            <w:pPr>
              <w:spacing w:line="260" w:lineRule="exact"/>
              <w:contextualSpacing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65341302" w14:textId="77777777" w:rsidR="00EC7C52" w:rsidRDefault="00EC7C52" w:rsidP="00EC7C52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7C52" w14:paraId="7CE098D4" w14:textId="77777777" w:rsidTr="007B6F1B">
        <w:trPr>
          <w:trHeight w:val="446"/>
        </w:trPr>
        <w:tc>
          <w:tcPr>
            <w:tcW w:w="798" w:type="dxa"/>
            <w:vMerge w:val="restart"/>
            <w:tcBorders>
              <w:top w:val="single" w:sz="2" w:space="0" w:color="000000" w:themeColor="text1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2DE4C2E2" w14:textId="5FF1243B" w:rsidR="00EC7C52" w:rsidRDefault="00EC7C52" w:rsidP="00EC7C52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6/05</w:t>
            </w:r>
          </w:p>
        </w:tc>
        <w:tc>
          <w:tcPr>
            <w:tcW w:w="450" w:type="dxa"/>
            <w:vMerge w:val="restart"/>
            <w:tcBorders>
              <w:top w:val="single" w:sz="2" w:space="0" w:color="000000" w:themeColor="text1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C152FC5" w14:textId="58544D5E" w:rsidR="00EC7C52" w:rsidRDefault="00EC7C52" w:rsidP="00EC7C52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56" w:type="dxa"/>
            <w:tcBorders>
              <w:top w:val="single" w:sz="2" w:space="0" w:color="000000" w:themeColor="text1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3D65FFA" w14:textId="30C933D3" w:rsidR="00EC7C52" w:rsidRPr="00284189" w:rsidRDefault="00EC7C52" w:rsidP="00EC7C52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0830-1130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  <w:t>1230-1330</w:t>
            </w:r>
          </w:p>
        </w:tc>
        <w:tc>
          <w:tcPr>
            <w:tcW w:w="4656" w:type="dxa"/>
            <w:gridSpan w:val="3"/>
            <w:tcBorders>
              <w:top w:val="single" w:sz="2" w:space="0" w:color="000000" w:themeColor="text1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222CB145" w14:textId="7A57E579" w:rsidR="00EC7C52" w:rsidRPr="00645B3C" w:rsidRDefault="00EC7C52" w:rsidP="00EC7C52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化學性危害預防管理實務</w:t>
            </w: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(含缺氧危害預防)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799676E" w14:textId="190B5748" w:rsidR="00EC7C52" w:rsidRPr="00645B3C" w:rsidRDefault="00EC7C52" w:rsidP="00EC7C52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4321A5C0" w14:textId="77777777" w:rsidR="00EC7C52" w:rsidRDefault="00EC7C52" w:rsidP="00EC7C52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7C52" w14:paraId="6B0A643B" w14:textId="77777777" w:rsidTr="00B26E7B">
        <w:trPr>
          <w:trHeight w:val="440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05734884" w14:textId="6DFA32B2" w:rsidR="00EC7C52" w:rsidRDefault="00EC7C52" w:rsidP="00EC7C52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2B19D83" w14:textId="730B9000" w:rsidR="00EC7C52" w:rsidRDefault="00EC7C52" w:rsidP="00EC7C52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F46ED9" w14:textId="6851F8C8" w:rsidR="00EC7C52" w:rsidRDefault="00EC7C52" w:rsidP="00EC7C52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1330-1630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564D66E1" w14:textId="09FD5C3B" w:rsidR="00EC7C52" w:rsidRPr="00645B3C" w:rsidRDefault="00EC7C52" w:rsidP="00EC7C52">
            <w:pPr>
              <w:spacing w:line="26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風險評估</w:t>
            </w:r>
            <w:r w:rsidRPr="003D17B8">
              <w:rPr>
                <w:rFonts w:ascii="標楷體" w:eastAsia="標楷體" w:hAnsi="標楷體" w:hint="eastAsia"/>
                <w:color w:val="000000" w:themeColor="text1"/>
                <w:sz w:val="18"/>
                <w:szCs w:val="28"/>
              </w:rPr>
              <w:t>(含危害辨識、製程安全評估、危害控制)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2709CBA" w14:textId="57C7EB85" w:rsidR="00EC7C52" w:rsidRPr="00645B3C" w:rsidRDefault="00EC7C52" w:rsidP="00EC7C52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6539875A" w14:textId="77777777" w:rsidR="00EC7C52" w:rsidRDefault="00EC7C52" w:rsidP="00EC7C52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7C52" w14:paraId="2F0AF125" w14:textId="77777777" w:rsidTr="00AD0F32">
        <w:trPr>
          <w:trHeight w:val="527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FFEFEF"/>
            <w:vAlign w:val="center"/>
          </w:tcPr>
          <w:p w14:paraId="6373739D" w14:textId="040D312F" w:rsidR="00EC7C52" w:rsidRPr="00C55F55" w:rsidRDefault="00EC7C52" w:rsidP="00EC7C52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6/10</w:t>
            </w: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7EBF672C" w14:textId="2847ABCF" w:rsidR="00EC7C52" w:rsidRPr="00AD0F32" w:rsidRDefault="00EC7C52" w:rsidP="00EC7C52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56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5CADCDB4" w14:textId="77777777" w:rsidR="00EC7C52" w:rsidRDefault="00EC7C52" w:rsidP="00EC7C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00-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00</w:t>
            </w:r>
          </w:p>
          <w:p w14:paraId="7FCF2466" w14:textId="12B95A2B" w:rsidR="00EC7C52" w:rsidRPr="00C55F55" w:rsidRDefault="00EC7C52" w:rsidP="00EC7C5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1330-1700</w:t>
            </w:r>
          </w:p>
        </w:tc>
        <w:tc>
          <w:tcPr>
            <w:tcW w:w="5103" w:type="dxa"/>
            <w:gridSpan w:val="4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4CB4E457" w14:textId="637501C0" w:rsidR="00EC7C52" w:rsidRPr="00011CA8" w:rsidRDefault="00EC7C52" w:rsidP="00EC7C52">
            <w:pPr>
              <w:spacing w:line="28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11CA8">
              <w:rPr>
                <w:rFonts w:ascii="微軟正黑體" w:eastAsia="微軟正黑體" w:hAnsi="微軟正黑體" w:hint="eastAsia"/>
                <w:b/>
                <w:szCs w:val="24"/>
              </w:rPr>
              <w:t>領取準考證(私訊小編領取準考證)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2A8C142" w14:textId="77777777" w:rsidR="00EC7C52" w:rsidRDefault="00EC7C52" w:rsidP="00EC7C52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7C52" w14:paraId="58C6AC91" w14:textId="77777777" w:rsidTr="001C4418">
        <w:trPr>
          <w:trHeight w:val="464"/>
        </w:trPr>
        <w:tc>
          <w:tcPr>
            <w:tcW w:w="2404" w:type="dxa"/>
            <w:gridSpan w:val="3"/>
            <w:tcBorders>
              <w:top w:val="single" w:sz="4" w:space="0" w:color="002060"/>
              <w:left w:val="single" w:sz="24" w:space="0" w:color="336699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</w:tcPr>
          <w:p w14:paraId="1E11A9E8" w14:textId="006B5E21" w:rsidR="00EC7C52" w:rsidRPr="00A847AF" w:rsidRDefault="00EC7C52" w:rsidP="00EC7C52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華康中特圓體" w:eastAsia="華康中特圓體" w:hAnsi="微軟正黑體"/>
                <w:b/>
                <w:color w:val="0066FF"/>
                <w:sz w:val="28"/>
                <w:szCs w:val="28"/>
              </w:rPr>
              <w:t>6/24(</w:t>
            </w:r>
            <w:r>
              <w:rPr>
                <w:rFonts w:ascii="華康中特圓體" w:eastAsia="華康中特圓體" w:hAnsi="微軟正黑體" w:hint="eastAsia"/>
                <w:b/>
                <w:color w:val="0066FF"/>
                <w:sz w:val="28"/>
                <w:szCs w:val="28"/>
              </w:rPr>
              <w:t>三)起</w:t>
            </w:r>
          </w:p>
        </w:tc>
        <w:tc>
          <w:tcPr>
            <w:tcW w:w="5103" w:type="dxa"/>
            <w:gridSpan w:val="4"/>
            <w:tcBorders>
              <w:top w:val="single" w:sz="4" w:space="0" w:color="002060"/>
              <w:left w:val="single" w:sz="12" w:space="0" w:color="002060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  <w:hideMark/>
          </w:tcPr>
          <w:p w14:paraId="26AFF5DC" w14:textId="6E0841F6" w:rsidR="00EC7C52" w:rsidRPr="00984B3E" w:rsidRDefault="00EC7C52" w:rsidP="00EC7C52">
            <w:pPr>
              <w:rPr>
                <w:rFonts w:ascii="標楷體" w:eastAsia="標楷體" w:hAnsi="標楷體"/>
                <w:sz w:val="22"/>
                <w:szCs w:val="16"/>
              </w:rPr>
            </w:pPr>
            <w:r w:rsidRPr="00C55F55">
              <w:rPr>
                <w:rFonts w:ascii="標楷體" w:eastAsia="標楷體" w:hAnsi="標楷體" w:hint="eastAsia"/>
                <w:b/>
                <w:sz w:val="22"/>
                <w:szCs w:val="20"/>
              </w:rPr>
              <w:t>依准考證時間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測驗(選擇題80題，60分及格)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4" w:space="0" w:color="336699"/>
              <w:right w:val="single" w:sz="24" w:space="0" w:color="336699"/>
            </w:tcBorders>
            <w:vAlign w:val="center"/>
            <w:hideMark/>
          </w:tcPr>
          <w:p w14:paraId="4777C4D3" w14:textId="77777777" w:rsidR="00EC7C52" w:rsidRDefault="00EC7C52" w:rsidP="00EC7C5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C7C52" w14:paraId="35F27B9E" w14:textId="77777777" w:rsidTr="0072069F">
        <w:trPr>
          <w:trHeight w:val="651"/>
        </w:trPr>
        <w:tc>
          <w:tcPr>
            <w:tcW w:w="4420" w:type="dxa"/>
            <w:gridSpan w:val="4"/>
            <w:vMerge w:val="restart"/>
            <w:tcBorders>
              <w:top w:val="single" w:sz="24" w:space="0" w:color="336699"/>
              <w:left w:val="single" w:sz="24" w:space="0" w:color="336699"/>
              <w:right w:val="single" w:sz="4" w:space="0" w:color="002060"/>
            </w:tcBorders>
            <w:vAlign w:val="center"/>
            <w:hideMark/>
          </w:tcPr>
          <w:p w14:paraId="58D70F51" w14:textId="605D98B9" w:rsidR="00EC7C52" w:rsidRPr="00C96935" w:rsidRDefault="00EC7C52" w:rsidP="00EC7C52">
            <w:pPr>
              <w:spacing w:afterLines="25" w:after="90" w:line="300" w:lineRule="exact"/>
              <w:ind w:leftChars="-47" w:left="-23" w:rightChars="-58" w:right="-139" w:hangingChars="37" w:hanging="90"/>
              <w:jc w:val="center"/>
              <w:rPr>
                <w:rFonts w:ascii="華康鐵線龍門W3" w:eastAsia="華康鐵線龍門W3" w:hAnsi="標楷體"/>
                <w:b/>
                <w:color w:val="0000FF"/>
                <w:spacing w:val="-4"/>
                <w:w w:val="90"/>
                <w:sz w:val="28"/>
                <w:szCs w:val="28"/>
              </w:rPr>
            </w:pPr>
            <w:r w:rsidRPr="00C96935">
              <w:rPr>
                <w:rFonts w:ascii="華康鐵線龍門W3" w:eastAsia="華康鐵線龍門W3" w:hAnsi="標楷體" w:hint="eastAsia"/>
                <w:b/>
                <w:color w:val="0000FF"/>
                <w:spacing w:val="-4"/>
                <w:w w:val="90"/>
                <w:sz w:val="28"/>
                <w:szCs w:val="28"/>
              </w:rPr>
              <w:t>宜蘭縣勞工教育協進會附設職業訓練中心</w:t>
            </w:r>
          </w:p>
          <w:p w14:paraId="4D736BB2" w14:textId="77777777" w:rsidR="00EC7C52" w:rsidRPr="00B1182C" w:rsidRDefault="00EC7C52" w:rsidP="00EC7C52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上課地址：羅東鎮中山路二段123號</w:t>
            </w:r>
          </w:p>
          <w:p w14:paraId="5FF75A43" w14:textId="2E1C8A4F" w:rsidR="00EC7C52" w:rsidRPr="00B1182C" w:rsidRDefault="00EC7C52" w:rsidP="00EC7C52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諮詢電話：03-9605669 </w:t>
            </w:r>
          </w:p>
          <w:p w14:paraId="2F4EAAEF" w14:textId="77777777" w:rsidR="00EC7C52" w:rsidRPr="00B1182C" w:rsidRDefault="00EC7C52" w:rsidP="00EC7C52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傳真電話：03-9605359</w:t>
            </w:r>
          </w:p>
          <w:p w14:paraId="7800708E" w14:textId="66FC2436" w:rsidR="00EC7C52" w:rsidRDefault="00EC7C52" w:rsidP="00EC7C52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 辦 人：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蔡小姐/張小姐</w:t>
            </w:r>
          </w:p>
          <w:p w14:paraId="4913F123" w14:textId="40AB6DB6" w:rsidR="00EC7C52" w:rsidRPr="00011CA8" w:rsidRDefault="00EC7C52" w:rsidP="00EC7C52">
            <w:pPr>
              <w:spacing w:line="300" w:lineRule="exact"/>
              <w:ind w:firstLineChars="200" w:firstLine="521"/>
              <w:jc w:val="both"/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</w:pP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請速加</w:t>
            </w:r>
            <w:r w:rsidRPr="00011CA8">
              <w:rPr>
                <w:rFonts w:ascii="華康鐵線龍門W3" w:eastAsia="華康鐵線龍門W3" w:hAnsi="標楷體" w:hint="eastAsia"/>
                <w:b/>
                <w:color w:val="008000"/>
                <w:sz w:val="26"/>
                <w:szCs w:val="26"/>
              </w:rPr>
              <w:t>官方</w:t>
            </w:r>
            <w:r w:rsidRPr="00011CA8">
              <w:rPr>
                <w:rFonts w:ascii="華康龍門石碑" w:eastAsia="華康龍門石碑" w:hAnsi="標楷體" w:hint="eastAsia"/>
                <w:b/>
                <w:color w:val="008000"/>
                <w:sz w:val="26"/>
                <w:szCs w:val="26"/>
              </w:rPr>
              <w:t>LINE</w:t>
            </w:r>
            <w:r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帳號</w:t>
            </w: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詢問課程</w:t>
            </w:r>
          </w:p>
          <w:p w14:paraId="43EB00B4" w14:textId="6F9451D1" w:rsidR="00EC7C52" w:rsidRPr="00400C8B" w:rsidRDefault="00EC7C52" w:rsidP="00EC7C52">
            <w:pPr>
              <w:spacing w:line="300" w:lineRule="exact"/>
              <w:jc w:val="both"/>
              <w:rPr>
                <w:rStyle w:val="af0"/>
                <w:b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電子信箱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Pr="00400C8B">
              <w:rPr>
                <w:rStyle w:val="af0"/>
                <w:rFonts w:ascii="華康鐵線龍門W3" w:eastAsia="華康鐵線龍門W3" w:hAnsi="標楷體"/>
                <w:b/>
                <w:sz w:val="26"/>
                <w:szCs w:val="26"/>
              </w:rPr>
              <w:t>levtc9605669@gmail.com</w:t>
            </w:r>
          </w:p>
          <w:p w14:paraId="2986E2D1" w14:textId="77777777" w:rsidR="00EC7C52" w:rsidRDefault="00EC7C52" w:rsidP="00EC7C52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1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報名網站：www.levtc.com</w:t>
            </w:r>
          </w:p>
        </w:tc>
        <w:tc>
          <w:tcPr>
            <w:tcW w:w="1926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83535" w14:textId="2956C599" w:rsidR="00EC7C52" w:rsidRPr="0021581F" w:rsidRDefault="00EC7C52" w:rsidP="00EC7C52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0E73A27" wp14:editId="612ADE02">
                  <wp:extent cx="1085850" cy="379095"/>
                  <wp:effectExtent l="0" t="0" r="0" b="190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24" w:space="0" w:color="336699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DFE75" w14:textId="70711820" w:rsidR="00EC7C52" w:rsidRPr="0021581F" w:rsidRDefault="00EC7C52" w:rsidP="00EC7C52">
            <w:pPr>
              <w:tabs>
                <w:tab w:val="center" w:pos="855"/>
              </w:tabs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DB78A0C" wp14:editId="4A6FAECF">
                  <wp:extent cx="1086485" cy="409575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24" w:space="0" w:color="336699"/>
            </w:tcBorders>
            <w:vAlign w:val="center"/>
          </w:tcPr>
          <w:p w14:paraId="06779DEF" w14:textId="7AA0408B" w:rsidR="00EC7C52" w:rsidRPr="0021581F" w:rsidRDefault="00EC7C52" w:rsidP="00EC7C52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0D91FC9" wp14:editId="1751768B">
                  <wp:extent cx="1086485" cy="431800"/>
                  <wp:effectExtent l="0" t="0" r="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C52" w14:paraId="47BDA35F" w14:textId="77777777" w:rsidTr="0072069F">
        <w:trPr>
          <w:trHeight w:val="1194"/>
        </w:trPr>
        <w:tc>
          <w:tcPr>
            <w:tcW w:w="4420" w:type="dxa"/>
            <w:gridSpan w:val="4"/>
            <w:vMerge/>
            <w:tcBorders>
              <w:left w:val="single" w:sz="24" w:space="0" w:color="336699"/>
              <w:bottom w:val="single" w:sz="24" w:space="0" w:color="336699"/>
              <w:right w:val="single" w:sz="4" w:space="0" w:color="002060"/>
            </w:tcBorders>
            <w:vAlign w:val="center"/>
          </w:tcPr>
          <w:p w14:paraId="327D332B" w14:textId="77777777" w:rsidR="00EC7C52" w:rsidRPr="00984B3E" w:rsidRDefault="00EC7C52" w:rsidP="00EC7C52">
            <w:pPr>
              <w:spacing w:beforeLines="50" w:before="180" w:line="100" w:lineRule="exact"/>
              <w:rPr>
                <w:rFonts w:ascii="標楷體" w:eastAsia="標楷體" w:hAnsi="標楷體"/>
                <w:b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0820B923" w14:textId="763B1B69" w:rsidR="00EC7C52" w:rsidRDefault="00EC7C52" w:rsidP="00EC7C52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49794C9" wp14:editId="76315FC6">
                  <wp:extent cx="1085850" cy="108902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6A6B3640" w14:textId="3385FA95" w:rsidR="00EC7C52" w:rsidRDefault="00EC7C52" w:rsidP="00EC7C52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5EAFAB9" wp14:editId="04EB1A6A">
                  <wp:extent cx="1013460" cy="1022456"/>
                  <wp:effectExtent l="0" t="0" r="0" b="635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153" cy="1024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24" w:space="0" w:color="336699"/>
            </w:tcBorders>
            <w:vAlign w:val="center"/>
          </w:tcPr>
          <w:p w14:paraId="2E0D1A7B" w14:textId="6DDF8EBB" w:rsidR="00EC7C52" w:rsidRDefault="00EC7C52" w:rsidP="00EC7C52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47382A9" wp14:editId="0A172305">
                  <wp:extent cx="1086485" cy="1080135"/>
                  <wp:effectExtent l="0" t="0" r="0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6199C" w14:textId="77777777" w:rsidR="00326285" w:rsidRPr="00203342" w:rsidRDefault="00326285" w:rsidP="00203342">
      <w:pPr>
        <w:spacing w:line="200" w:lineRule="exact"/>
        <w:jc w:val="center"/>
        <w:rPr>
          <w:rFonts w:ascii="標楷體" w:eastAsia="標楷體" w:hAnsi="標楷體"/>
          <w:b/>
          <w:color w:val="943634" w:themeColor="accent2" w:themeShade="BF"/>
          <w:sz w:val="20"/>
          <w:szCs w:val="20"/>
        </w:rPr>
      </w:pPr>
    </w:p>
    <w:p w14:paraId="04E94B4A" w14:textId="77777777" w:rsidR="00CF3121" w:rsidRDefault="000E385D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  <w:r w:rsidRPr="00D52A3B">
        <w:rPr>
          <w:rFonts w:ascii="標楷體" w:eastAsia="標楷體" w:hAnsi="標楷體" w:hint="eastAsia"/>
          <w:b/>
          <w:color w:val="943634" w:themeColor="accent2" w:themeShade="BF"/>
          <w:sz w:val="32"/>
          <w:szCs w:val="32"/>
        </w:rPr>
        <w:t>★如需報名請先回傳報名表，(請詢問是否報名成功) ★</w:t>
      </w:r>
    </w:p>
    <w:tbl>
      <w:tblPr>
        <w:tblStyle w:val="a3"/>
        <w:tblW w:w="10775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2835"/>
        <w:gridCol w:w="1701"/>
        <w:gridCol w:w="1986"/>
      </w:tblGrid>
      <w:tr w:rsidR="00CF3121" w14:paraId="0F2F1E87" w14:textId="77777777" w:rsidTr="00CF3121">
        <w:trPr>
          <w:trHeight w:val="41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A86F3C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C0383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出生</w:t>
            </w:r>
            <w:r w:rsidRPr="00910C9B">
              <w:rPr>
                <w:rFonts w:ascii="標楷體" w:eastAsia="標楷體" w:hAnsi="標楷體" w:hint="eastAsia"/>
                <w:bCs/>
                <w:color w:val="000000"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期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38C97A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963C11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畢業學校名稱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8B1DA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CB84E" w14:textId="77777777" w:rsidR="00CF3121" w:rsidRPr="002733B0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行動電話</w:t>
            </w:r>
          </w:p>
          <w:p w14:paraId="1C3743C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(要連絡的到)</w:t>
            </w:r>
          </w:p>
        </w:tc>
      </w:tr>
      <w:tr w:rsidR="00CF3121" w14:paraId="694E8CDD" w14:textId="77777777" w:rsidTr="00CF3121">
        <w:trPr>
          <w:trHeight w:val="51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</w:tcPr>
          <w:p w14:paraId="5506FA48" w14:textId="77777777" w:rsidR="00CF3121" w:rsidRDefault="00CF3121" w:rsidP="00CF3121"/>
        </w:tc>
        <w:tc>
          <w:tcPr>
            <w:tcW w:w="1276" w:type="dxa"/>
            <w:tcBorders>
              <w:bottom w:val="single" w:sz="4" w:space="0" w:color="auto"/>
            </w:tcBorders>
          </w:tcPr>
          <w:p w14:paraId="07BC83C9" w14:textId="77777777" w:rsidR="00CF3121" w:rsidRDefault="00CF3121" w:rsidP="00CF3121"/>
        </w:tc>
        <w:tc>
          <w:tcPr>
            <w:tcW w:w="1417" w:type="dxa"/>
            <w:tcBorders>
              <w:bottom w:val="single" w:sz="4" w:space="0" w:color="auto"/>
            </w:tcBorders>
          </w:tcPr>
          <w:p w14:paraId="66187183" w14:textId="77777777" w:rsidR="00CF3121" w:rsidRDefault="00CF3121" w:rsidP="00CF3121"/>
        </w:tc>
        <w:tc>
          <w:tcPr>
            <w:tcW w:w="2835" w:type="dxa"/>
            <w:tcBorders>
              <w:bottom w:val="single" w:sz="4" w:space="0" w:color="auto"/>
            </w:tcBorders>
          </w:tcPr>
          <w:p w14:paraId="52C790F8" w14:textId="77777777" w:rsidR="00CF3121" w:rsidRDefault="00CF3121" w:rsidP="00CF3121">
            <w:r w:rsidRPr="0010352C">
              <w:rPr>
                <w:rFonts w:ascii="標楷體" w:eastAsia="標楷體" w:hAnsi="標楷體" w:hint="eastAsia"/>
                <w:sz w:val="22"/>
              </w:rPr>
              <w:t>學校: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1166E4" w14:textId="77777777" w:rsidR="00CF3121" w:rsidRDefault="00CF3121" w:rsidP="00CF3121"/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14:paraId="2FA508C7" w14:textId="77777777" w:rsidR="00CF3121" w:rsidRDefault="00CF3121" w:rsidP="00CF3121"/>
        </w:tc>
      </w:tr>
      <w:tr w:rsidR="00CF3121" w14:paraId="7243966D" w14:textId="77777777" w:rsidTr="00CF3121">
        <w:trPr>
          <w:trHeight w:val="510"/>
        </w:trPr>
        <w:tc>
          <w:tcPr>
            <w:tcW w:w="15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7EDA9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5528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E93D62C" w14:textId="77777777" w:rsidR="00CF3121" w:rsidRDefault="00CF3121" w:rsidP="00CF3121"/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88C4C99" w14:textId="77777777" w:rsidR="00CF3121" w:rsidRDefault="00CF3121" w:rsidP="00CF3121">
            <w:r w:rsidRPr="00910C9B">
              <w:rPr>
                <w:rFonts w:ascii="標楷體" w:eastAsia="標楷體" w:hAnsi="標楷體" w:hint="eastAsia"/>
                <w:sz w:val="22"/>
              </w:rPr>
              <w:t>電話</w:t>
            </w:r>
            <w:r w:rsidRPr="0034771B">
              <w:rPr>
                <w:rFonts w:ascii="標楷體" w:eastAsia="標楷體" w:hAnsi="標楷體" w:hint="eastAsia"/>
                <w:sz w:val="20"/>
              </w:rPr>
              <w:t>（含分機）</w:t>
            </w:r>
          </w:p>
        </w:tc>
        <w:tc>
          <w:tcPr>
            <w:tcW w:w="1986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96351BC" w14:textId="77777777" w:rsidR="00CF3121" w:rsidRDefault="00CF3121" w:rsidP="00CF3121"/>
        </w:tc>
      </w:tr>
      <w:tr w:rsidR="00CF3121" w14:paraId="17D85849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EEBAA0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CAC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670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910C9B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63AC5D" w14:textId="77777777" w:rsidR="00CF3121" w:rsidRDefault="00CF3121" w:rsidP="00CF3121"/>
        </w:tc>
      </w:tr>
      <w:tr w:rsidR="00CF3121" w14:paraId="21ECFDD6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BF9C98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EE75647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E59A36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5A0135" w14:textId="77777777" w:rsidR="00CF3121" w:rsidRDefault="00CF3121" w:rsidP="00CF3121"/>
        </w:tc>
      </w:tr>
    </w:tbl>
    <w:p w14:paraId="4A3257C3" w14:textId="77777777" w:rsidR="009404C2" w:rsidRPr="001C608B" w:rsidRDefault="009404C2" w:rsidP="00284189">
      <w:pPr>
        <w:tabs>
          <w:tab w:val="left" w:pos="3564"/>
        </w:tabs>
        <w:spacing w:line="14" w:lineRule="exact"/>
        <w:rPr>
          <w:rFonts w:ascii="華康中圓體" w:eastAsia="華康中圓體" w:hAnsi="Arial Unicode MS" w:cs="Arial Unicode MS"/>
        </w:rPr>
      </w:pPr>
    </w:p>
    <w:sectPr w:rsidR="009404C2" w:rsidRPr="001C608B" w:rsidSect="00700696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C741" w14:textId="77777777" w:rsidR="00757319" w:rsidRDefault="00757319" w:rsidP="00E505D6">
      <w:r>
        <w:separator/>
      </w:r>
    </w:p>
  </w:endnote>
  <w:endnote w:type="continuationSeparator" w:id="0">
    <w:p w14:paraId="685ED096" w14:textId="77777777" w:rsidR="00757319" w:rsidRDefault="00757319" w:rsidP="00E5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7C62F" w14:textId="77777777" w:rsidR="00757319" w:rsidRDefault="00757319" w:rsidP="00E505D6">
      <w:r>
        <w:separator/>
      </w:r>
    </w:p>
  </w:footnote>
  <w:footnote w:type="continuationSeparator" w:id="0">
    <w:p w14:paraId="1D75975C" w14:textId="77777777" w:rsidR="00757319" w:rsidRDefault="00757319" w:rsidP="00E5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2BF3"/>
    <w:multiLevelType w:val="hybridMultilevel"/>
    <w:tmpl w:val="7228F756"/>
    <w:lvl w:ilvl="0" w:tplc="E2CC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11"/>
    <w:rsid w:val="0000231E"/>
    <w:rsid w:val="00007AF6"/>
    <w:rsid w:val="00011CA8"/>
    <w:rsid w:val="00013AFB"/>
    <w:rsid w:val="000178AD"/>
    <w:rsid w:val="000241CC"/>
    <w:rsid w:val="0002499F"/>
    <w:rsid w:val="00027BB9"/>
    <w:rsid w:val="00030AD0"/>
    <w:rsid w:val="00047002"/>
    <w:rsid w:val="000709D0"/>
    <w:rsid w:val="00080BF8"/>
    <w:rsid w:val="00095031"/>
    <w:rsid w:val="000A5997"/>
    <w:rsid w:val="000A6B4C"/>
    <w:rsid w:val="000A6E8D"/>
    <w:rsid w:val="000A7E43"/>
    <w:rsid w:val="000B0475"/>
    <w:rsid w:val="000B1141"/>
    <w:rsid w:val="000D2609"/>
    <w:rsid w:val="000D7C22"/>
    <w:rsid w:val="000E0A71"/>
    <w:rsid w:val="000E385D"/>
    <w:rsid w:val="000E689A"/>
    <w:rsid w:val="000F5C70"/>
    <w:rsid w:val="00103AF6"/>
    <w:rsid w:val="00107B49"/>
    <w:rsid w:val="00134652"/>
    <w:rsid w:val="00136DB0"/>
    <w:rsid w:val="00136DF9"/>
    <w:rsid w:val="0014416D"/>
    <w:rsid w:val="00144542"/>
    <w:rsid w:val="001567A4"/>
    <w:rsid w:val="00157191"/>
    <w:rsid w:val="001634C6"/>
    <w:rsid w:val="00165DDD"/>
    <w:rsid w:val="00166FDB"/>
    <w:rsid w:val="00172748"/>
    <w:rsid w:val="00176380"/>
    <w:rsid w:val="00176754"/>
    <w:rsid w:val="00176F86"/>
    <w:rsid w:val="0019748A"/>
    <w:rsid w:val="001A07FF"/>
    <w:rsid w:val="001A3C71"/>
    <w:rsid w:val="001C0C5E"/>
    <w:rsid w:val="001C2287"/>
    <w:rsid w:val="001C4418"/>
    <w:rsid w:val="001C608B"/>
    <w:rsid w:val="001E4B36"/>
    <w:rsid w:val="001F2D6A"/>
    <w:rsid w:val="00203342"/>
    <w:rsid w:val="0023050F"/>
    <w:rsid w:val="00242712"/>
    <w:rsid w:val="00257DF5"/>
    <w:rsid w:val="00260755"/>
    <w:rsid w:val="00265A8E"/>
    <w:rsid w:val="00284189"/>
    <w:rsid w:val="00295993"/>
    <w:rsid w:val="00296736"/>
    <w:rsid w:val="002C353B"/>
    <w:rsid w:val="002D2611"/>
    <w:rsid w:val="002D4DA7"/>
    <w:rsid w:val="002E38EF"/>
    <w:rsid w:val="002F2335"/>
    <w:rsid w:val="002F3ADE"/>
    <w:rsid w:val="00301F5D"/>
    <w:rsid w:val="0030466E"/>
    <w:rsid w:val="00304F3B"/>
    <w:rsid w:val="00306627"/>
    <w:rsid w:val="00317DA5"/>
    <w:rsid w:val="0032071E"/>
    <w:rsid w:val="00323D64"/>
    <w:rsid w:val="00326285"/>
    <w:rsid w:val="003342CF"/>
    <w:rsid w:val="00341ACC"/>
    <w:rsid w:val="00356574"/>
    <w:rsid w:val="00356F18"/>
    <w:rsid w:val="00357594"/>
    <w:rsid w:val="00367847"/>
    <w:rsid w:val="00374A8D"/>
    <w:rsid w:val="0037646D"/>
    <w:rsid w:val="00386F4F"/>
    <w:rsid w:val="003977ED"/>
    <w:rsid w:val="003A0EAD"/>
    <w:rsid w:val="003A6C17"/>
    <w:rsid w:val="003B1615"/>
    <w:rsid w:val="003B1B82"/>
    <w:rsid w:val="003D17B8"/>
    <w:rsid w:val="003D1D39"/>
    <w:rsid w:val="003D2E81"/>
    <w:rsid w:val="003F5251"/>
    <w:rsid w:val="003F52BD"/>
    <w:rsid w:val="00400C8B"/>
    <w:rsid w:val="004304EE"/>
    <w:rsid w:val="00431125"/>
    <w:rsid w:val="00432220"/>
    <w:rsid w:val="00445AF8"/>
    <w:rsid w:val="00484625"/>
    <w:rsid w:val="004A07A9"/>
    <w:rsid w:val="004B0D62"/>
    <w:rsid w:val="004B65B4"/>
    <w:rsid w:val="004B73E9"/>
    <w:rsid w:val="004B7CB0"/>
    <w:rsid w:val="004C0ADB"/>
    <w:rsid w:val="004C2DC4"/>
    <w:rsid w:val="004C4635"/>
    <w:rsid w:val="004D1028"/>
    <w:rsid w:val="004E64CA"/>
    <w:rsid w:val="004F6CC6"/>
    <w:rsid w:val="004F7C11"/>
    <w:rsid w:val="0050048C"/>
    <w:rsid w:val="005110FD"/>
    <w:rsid w:val="00527172"/>
    <w:rsid w:val="00543542"/>
    <w:rsid w:val="0058746B"/>
    <w:rsid w:val="00592244"/>
    <w:rsid w:val="00593AE2"/>
    <w:rsid w:val="005A429B"/>
    <w:rsid w:val="005A564E"/>
    <w:rsid w:val="005A655C"/>
    <w:rsid w:val="005B34E0"/>
    <w:rsid w:val="005C1EAA"/>
    <w:rsid w:val="005C7383"/>
    <w:rsid w:val="005D3482"/>
    <w:rsid w:val="005E73B2"/>
    <w:rsid w:val="005F0AEF"/>
    <w:rsid w:val="005F24C0"/>
    <w:rsid w:val="005F4CB0"/>
    <w:rsid w:val="00610440"/>
    <w:rsid w:val="00613340"/>
    <w:rsid w:val="00616434"/>
    <w:rsid w:val="0063375D"/>
    <w:rsid w:val="00645B3C"/>
    <w:rsid w:val="0067288E"/>
    <w:rsid w:val="00673945"/>
    <w:rsid w:val="00674D7A"/>
    <w:rsid w:val="00675B1C"/>
    <w:rsid w:val="006B076F"/>
    <w:rsid w:val="006B2CF7"/>
    <w:rsid w:val="006D2190"/>
    <w:rsid w:val="006D3CA9"/>
    <w:rsid w:val="006D6622"/>
    <w:rsid w:val="006D7903"/>
    <w:rsid w:val="006E5735"/>
    <w:rsid w:val="006E6308"/>
    <w:rsid w:val="00700696"/>
    <w:rsid w:val="0072069F"/>
    <w:rsid w:val="007244B8"/>
    <w:rsid w:val="00735CEB"/>
    <w:rsid w:val="00745406"/>
    <w:rsid w:val="00756089"/>
    <w:rsid w:val="00757319"/>
    <w:rsid w:val="00767082"/>
    <w:rsid w:val="00767528"/>
    <w:rsid w:val="00796D87"/>
    <w:rsid w:val="007A1A2F"/>
    <w:rsid w:val="007A34B0"/>
    <w:rsid w:val="007B6F1B"/>
    <w:rsid w:val="007D3250"/>
    <w:rsid w:val="007F36A9"/>
    <w:rsid w:val="008060F7"/>
    <w:rsid w:val="008063B1"/>
    <w:rsid w:val="00815C18"/>
    <w:rsid w:val="00843022"/>
    <w:rsid w:val="00887E58"/>
    <w:rsid w:val="008A2F37"/>
    <w:rsid w:val="008C2B5D"/>
    <w:rsid w:val="008C4D0C"/>
    <w:rsid w:val="008C7C65"/>
    <w:rsid w:val="008D2B6F"/>
    <w:rsid w:val="008E4E67"/>
    <w:rsid w:val="008F2EF4"/>
    <w:rsid w:val="008F4920"/>
    <w:rsid w:val="008F63A9"/>
    <w:rsid w:val="0093316E"/>
    <w:rsid w:val="00937D39"/>
    <w:rsid w:val="009404C2"/>
    <w:rsid w:val="009508F9"/>
    <w:rsid w:val="0095272B"/>
    <w:rsid w:val="00956560"/>
    <w:rsid w:val="00964964"/>
    <w:rsid w:val="00965F23"/>
    <w:rsid w:val="009668F8"/>
    <w:rsid w:val="009676B6"/>
    <w:rsid w:val="00971B66"/>
    <w:rsid w:val="009733B3"/>
    <w:rsid w:val="00984B3E"/>
    <w:rsid w:val="00986769"/>
    <w:rsid w:val="009916B0"/>
    <w:rsid w:val="00991CE5"/>
    <w:rsid w:val="00997215"/>
    <w:rsid w:val="009D0874"/>
    <w:rsid w:val="009E60E6"/>
    <w:rsid w:val="009F6002"/>
    <w:rsid w:val="00A057F7"/>
    <w:rsid w:val="00A146A8"/>
    <w:rsid w:val="00A32D38"/>
    <w:rsid w:val="00A35B5A"/>
    <w:rsid w:val="00A4000D"/>
    <w:rsid w:val="00A52A2D"/>
    <w:rsid w:val="00A61756"/>
    <w:rsid w:val="00A7321B"/>
    <w:rsid w:val="00A847AF"/>
    <w:rsid w:val="00A84C5B"/>
    <w:rsid w:val="00A91E6C"/>
    <w:rsid w:val="00A95294"/>
    <w:rsid w:val="00AA0C4F"/>
    <w:rsid w:val="00AA192A"/>
    <w:rsid w:val="00AA453B"/>
    <w:rsid w:val="00AB12B9"/>
    <w:rsid w:val="00AB3CC1"/>
    <w:rsid w:val="00AB6DA3"/>
    <w:rsid w:val="00AC12EC"/>
    <w:rsid w:val="00AC1D1F"/>
    <w:rsid w:val="00AC2002"/>
    <w:rsid w:val="00AC21C9"/>
    <w:rsid w:val="00AC40EF"/>
    <w:rsid w:val="00AC488B"/>
    <w:rsid w:val="00AD0F32"/>
    <w:rsid w:val="00AE4BE0"/>
    <w:rsid w:val="00AE4D41"/>
    <w:rsid w:val="00AE5CA9"/>
    <w:rsid w:val="00AF21B7"/>
    <w:rsid w:val="00B1182C"/>
    <w:rsid w:val="00B156D5"/>
    <w:rsid w:val="00B20F28"/>
    <w:rsid w:val="00B32F5C"/>
    <w:rsid w:val="00B33CA5"/>
    <w:rsid w:val="00B40594"/>
    <w:rsid w:val="00B51705"/>
    <w:rsid w:val="00B72AA5"/>
    <w:rsid w:val="00B770A6"/>
    <w:rsid w:val="00B9099F"/>
    <w:rsid w:val="00B90E29"/>
    <w:rsid w:val="00B91B45"/>
    <w:rsid w:val="00BA598B"/>
    <w:rsid w:val="00BB274A"/>
    <w:rsid w:val="00BB2A3A"/>
    <w:rsid w:val="00BB7252"/>
    <w:rsid w:val="00BC5405"/>
    <w:rsid w:val="00BC6908"/>
    <w:rsid w:val="00BD49D2"/>
    <w:rsid w:val="00BD64EC"/>
    <w:rsid w:val="00BF1B34"/>
    <w:rsid w:val="00C01CB2"/>
    <w:rsid w:val="00C065CE"/>
    <w:rsid w:val="00C253A1"/>
    <w:rsid w:val="00C26976"/>
    <w:rsid w:val="00C3568E"/>
    <w:rsid w:val="00C4059D"/>
    <w:rsid w:val="00C47043"/>
    <w:rsid w:val="00C52B17"/>
    <w:rsid w:val="00C55F55"/>
    <w:rsid w:val="00C872B8"/>
    <w:rsid w:val="00C94C62"/>
    <w:rsid w:val="00C96935"/>
    <w:rsid w:val="00CC28C1"/>
    <w:rsid w:val="00CC6DFC"/>
    <w:rsid w:val="00CD5BCF"/>
    <w:rsid w:val="00CE1D5F"/>
    <w:rsid w:val="00CE68A1"/>
    <w:rsid w:val="00CF3121"/>
    <w:rsid w:val="00D012E3"/>
    <w:rsid w:val="00D21B26"/>
    <w:rsid w:val="00D30D1F"/>
    <w:rsid w:val="00D31B42"/>
    <w:rsid w:val="00D401D6"/>
    <w:rsid w:val="00D42276"/>
    <w:rsid w:val="00D448BD"/>
    <w:rsid w:val="00D73D69"/>
    <w:rsid w:val="00D84395"/>
    <w:rsid w:val="00D857E3"/>
    <w:rsid w:val="00D969F5"/>
    <w:rsid w:val="00DA1CB6"/>
    <w:rsid w:val="00DA2E0F"/>
    <w:rsid w:val="00DA3FFF"/>
    <w:rsid w:val="00DB2A09"/>
    <w:rsid w:val="00DB65FE"/>
    <w:rsid w:val="00DE460F"/>
    <w:rsid w:val="00DE57CD"/>
    <w:rsid w:val="00DF10F3"/>
    <w:rsid w:val="00DF27A8"/>
    <w:rsid w:val="00DF62D3"/>
    <w:rsid w:val="00DF6E63"/>
    <w:rsid w:val="00E107B6"/>
    <w:rsid w:val="00E23853"/>
    <w:rsid w:val="00E33EF0"/>
    <w:rsid w:val="00E45506"/>
    <w:rsid w:val="00E505D6"/>
    <w:rsid w:val="00E51A71"/>
    <w:rsid w:val="00E54DD3"/>
    <w:rsid w:val="00E55D45"/>
    <w:rsid w:val="00E6006A"/>
    <w:rsid w:val="00E63FE1"/>
    <w:rsid w:val="00E67643"/>
    <w:rsid w:val="00E7443F"/>
    <w:rsid w:val="00E80849"/>
    <w:rsid w:val="00E825F4"/>
    <w:rsid w:val="00EA6DD0"/>
    <w:rsid w:val="00EB208D"/>
    <w:rsid w:val="00EB66C2"/>
    <w:rsid w:val="00EC1F89"/>
    <w:rsid w:val="00EC7C52"/>
    <w:rsid w:val="00ED3CD1"/>
    <w:rsid w:val="00EE003A"/>
    <w:rsid w:val="00EF37B6"/>
    <w:rsid w:val="00EF7D4A"/>
    <w:rsid w:val="00EF7DDE"/>
    <w:rsid w:val="00F0260F"/>
    <w:rsid w:val="00F04854"/>
    <w:rsid w:val="00F06F54"/>
    <w:rsid w:val="00F14761"/>
    <w:rsid w:val="00F30316"/>
    <w:rsid w:val="00F33ECA"/>
    <w:rsid w:val="00F504E4"/>
    <w:rsid w:val="00F56733"/>
    <w:rsid w:val="00F60D73"/>
    <w:rsid w:val="00F75F16"/>
    <w:rsid w:val="00F77583"/>
    <w:rsid w:val="00FB743A"/>
    <w:rsid w:val="00FC0987"/>
    <w:rsid w:val="00FD2F34"/>
    <w:rsid w:val="00FD53D3"/>
    <w:rsid w:val="00FE032C"/>
    <w:rsid w:val="00FE6AAB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,"/>
  <w14:docId w14:val="7A5B836A"/>
  <w15:docId w15:val="{95E973E8-18B3-47F1-8BFF-219D1CF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0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D38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D325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D3250"/>
  </w:style>
  <w:style w:type="character" w:customStyle="1" w:styleId="a7">
    <w:name w:val="註解文字 字元"/>
    <w:basedOn w:val="a0"/>
    <w:link w:val="a6"/>
    <w:uiPriority w:val="99"/>
    <w:semiHidden/>
    <w:rsid w:val="007D325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D325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D325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25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505D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505D6"/>
    <w:rPr>
      <w:sz w:val="20"/>
      <w:szCs w:val="20"/>
    </w:rPr>
  </w:style>
  <w:style w:type="table" w:customStyle="1" w:styleId="11">
    <w:name w:val="表格格線1"/>
    <w:basedOn w:val="a1"/>
    <w:next w:val="a3"/>
    <w:uiPriority w:val="39"/>
    <w:rsid w:val="005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16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107B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D21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Strong"/>
    <w:uiPriority w:val="22"/>
    <w:qFormat/>
    <w:rsid w:val="006D2190"/>
    <w:rPr>
      <w:b/>
      <w:bCs/>
    </w:rPr>
  </w:style>
  <w:style w:type="table" w:customStyle="1" w:styleId="31">
    <w:name w:val="表格格線3"/>
    <w:basedOn w:val="a1"/>
    <w:next w:val="a3"/>
    <w:uiPriority w:val="39"/>
    <w:rsid w:val="00A3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50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0950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09503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03E6-DA61-4317-A33E-318DC66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6</cp:revision>
  <cp:lastPrinted>2026-03-20T04:24:00Z</cp:lastPrinted>
  <dcterms:created xsi:type="dcterms:W3CDTF">2026-03-20T04:24:00Z</dcterms:created>
  <dcterms:modified xsi:type="dcterms:W3CDTF">2026-03-23T06:16:00Z</dcterms:modified>
</cp:coreProperties>
</file>