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867D7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625B10" wp14:editId="304C4EF4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10705465" cy="15468600"/>
            <wp:effectExtent l="0" t="0" r="635" b="0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29" cy="15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643A" wp14:editId="1F07ED00">
                <wp:simplePos x="0" y="0"/>
                <wp:positionH relativeFrom="column">
                  <wp:posOffset>982980</wp:posOffset>
                </wp:positionH>
                <wp:positionV relativeFrom="paragraph">
                  <wp:posOffset>72390</wp:posOffset>
                </wp:positionV>
                <wp:extent cx="8001000" cy="15906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19" w:rsidRPr="008C54C4" w:rsidRDefault="008A7219" w:rsidP="008A721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643A" id="Rectangle 8" o:spid="_x0000_s1026" style="position:absolute;margin-left:77.4pt;margin-top:5.7pt;width:630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" filled="f" stroked="f">
                <v:textbox>
                  <w:txbxContent>
                    <w:p w:rsidR="008A7219" w:rsidRPr="008C54C4" w:rsidRDefault="008A7219" w:rsidP="008A721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 w:rsidR="008A7219">
        <w:rPr>
          <w:noProof/>
        </w:rPr>
        <w:drawing>
          <wp:anchor distT="0" distB="0" distL="114300" distR="114300" simplePos="0" relativeHeight="251659776" behindDoc="0" locked="0" layoutInCell="1" allowOverlap="1" wp14:anchorId="0E1BCA02" wp14:editId="5B215A42">
            <wp:simplePos x="0" y="0"/>
            <wp:positionH relativeFrom="column">
              <wp:posOffset>-236220</wp:posOffset>
            </wp:positionH>
            <wp:positionV relativeFrom="paragraph">
              <wp:posOffset>281305</wp:posOffset>
            </wp:positionV>
            <wp:extent cx="1228725" cy="10763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8B05DB" w:rsidP="004F31A9">
      <w:pPr>
        <w:widowControl/>
      </w:pPr>
    </w:p>
    <w:p w:rsidR="008A7219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</w:t>
      </w: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</w:t>
      </w:r>
      <w:r w:rsidR="008B05DB">
        <w:rPr>
          <w:rFonts w:hint="eastAsia"/>
        </w:rPr>
        <w:t xml:space="preserve">       </w:t>
      </w:r>
      <w:r w:rsidR="00080A91">
        <w:rPr>
          <w:rFonts w:hint="eastAsia"/>
        </w:rPr>
        <w:t xml:space="preserve"> </w:t>
      </w:r>
    </w:p>
    <w:p w:rsidR="004F31A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</w:t>
      </w:r>
      <w:r w:rsidR="00080A91">
        <w:rPr>
          <w:rFonts w:hint="eastAsia"/>
        </w:rPr>
        <w:t xml:space="preserve">  </w:t>
      </w:r>
      <w:r w:rsidR="00BE0119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867D7A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2264E" wp14:editId="598476F8">
                <wp:simplePos x="0" y="0"/>
                <wp:positionH relativeFrom="column">
                  <wp:posOffset>544830</wp:posOffset>
                </wp:positionH>
                <wp:positionV relativeFrom="paragraph">
                  <wp:posOffset>53340</wp:posOffset>
                </wp:positionV>
                <wp:extent cx="8877300" cy="282892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F46B29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一編號：</w:t>
                            </w:r>
                            <w:r w:rsidR="00D778A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22662550</w:t>
                            </w:r>
                          </w:p>
                          <w:p w:rsidR="00CF5742" w:rsidRPr="00F46B29" w:rsidRDefault="00D778A5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公司名稱：家福</w:t>
                            </w:r>
                            <w:r w:rsidR="00CF5742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股份有限公司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家樂福</w:t>
                            </w:r>
                            <w:r w:rsidR="00CF5742"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:rsidR="00CF5742" w:rsidRPr="00F46B29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徵才日期：10</w:t>
                            </w:r>
                            <w:r w:rsidR="00926BD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日（</w:t>
                            </w:r>
                            <w:r w:rsid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二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） </w:t>
                            </w:r>
                            <w:r w:rsid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午</w:t>
                            </w:r>
                            <w:r w:rsid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926BD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  <w:r w:rsidR="00BC6D5A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-1</w:t>
                            </w:r>
                            <w:r w:rsidR="00926BD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:00</w:t>
                            </w:r>
                          </w:p>
                          <w:p w:rsidR="00CF5742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徵才地點：羅東就業</w:t>
                            </w:r>
                            <w:r w:rsidR="008A721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中心</w:t>
                            </w: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一樓會議室</w:t>
                            </w:r>
                          </w:p>
                          <w:p w:rsidR="00CF5742" w:rsidRPr="00F46B29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926BD8" w:rsidRPr="00926BD8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家用百貨、服飾、生鮮、家電用品、文具五金</w:t>
                            </w:r>
                          </w:p>
                          <w:p w:rsidR="00CF5742" w:rsidRDefault="00D778A5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上班地點：宜蘭市</w:t>
                            </w:r>
                            <w:r w:rsidRPr="00D778A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民權路2段38巷2號B2</w:t>
                            </w:r>
                          </w:p>
                          <w:p w:rsidR="00CF5742" w:rsidRPr="00F46B29" w:rsidRDefault="00CF5742" w:rsidP="001C573A">
                            <w:pPr>
                              <w:snapToGrid w:val="0"/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264E" id="Rectangle 14" o:spid="_x0000_s1027" style="position:absolute;margin-left:42.9pt;margin-top:4.2pt;width:699pt;height:2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LEtQIAALk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" filled="f" stroked="f">
                <v:textbox>
                  <w:txbxContent>
                    <w:p w:rsidR="00CF5742" w:rsidRPr="00F46B29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一編號：</w:t>
                      </w:r>
                      <w:r w:rsidR="00D778A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22662550</w:t>
                      </w:r>
                    </w:p>
                    <w:p w:rsidR="00CF5742" w:rsidRPr="00F46B29" w:rsidRDefault="00D778A5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公司名稱：家福</w:t>
                      </w:r>
                      <w:r w:rsidR="00CF5742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股份有限公司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家樂福</w:t>
                      </w:r>
                      <w:r w:rsidR="00CF5742"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</w:p>
                    <w:p w:rsidR="00CF5742" w:rsidRPr="00F46B29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徵才日期：10</w:t>
                      </w:r>
                      <w:r w:rsidR="00926BD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2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3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日（</w:t>
                      </w:r>
                      <w:r w:rsid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二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） </w:t>
                      </w:r>
                      <w:r w:rsid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午</w:t>
                      </w:r>
                      <w:r w:rsid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</w:t>
                      </w:r>
                      <w:r w:rsidR="00926BD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:</w:t>
                      </w:r>
                      <w:r w:rsidR="00BC6D5A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-1</w:t>
                      </w:r>
                      <w:r w:rsidR="00926BD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:00</w:t>
                      </w:r>
                    </w:p>
                    <w:p w:rsidR="00CF5742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徵才地點：羅東就業</w:t>
                      </w:r>
                      <w:r w:rsidR="008A721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中心</w:t>
                      </w: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一樓會議室</w:t>
                      </w:r>
                    </w:p>
                    <w:p w:rsidR="00CF5742" w:rsidRPr="00F46B29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926BD8" w:rsidRPr="00926BD8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家用百貨、服飾、生鮮、家電用品、文具五金</w:t>
                      </w:r>
                    </w:p>
                    <w:p w:rsidR="00CF5742" w:rsidRDefault="00D778A5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上班地點：宜蘭市</w:t>
                      </w:r>
                      <w:r w:rsidRPr="00D778A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民權路2段38巷2號B2</w:t>
                      </w:r>
                    </w:p>
                    <w:p w:rsidR="00CF5742" w:rsidRPr="00F46B29" w:rsidRDefault="00CF5742" w:rsidP="001C573A">
                      <w:pPr>
                        <w:snapToGrid w:val="0"/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  <w:bookmarkStart w:id="0" w:name="_GoBack"/>
      <w:bookmarkEnd w:id="0"/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tbl>
      <w:tblPr>
        <w:tblpPr w:leftFromText="180" w:rightFromText="180" w:vertAnchor="text" w:horzAnchor="margin" w:tblpX="170" w:tblpY="265"/>
        <w:tblW w:w="15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18"/>
        <w:gridCol w:w="1701"/>
        <w:gridCol w:w="9327"/>
      </w:tblGrid>
      <w:tr w:rsidR="00867D7A" w:rsidRPr="00CF5742" w:rsidTr="00867D7A">
        <w:trPr>
          <w:trHeight w:val="1100"/>
        </w:trPr>
        <w:tc>
          <w:tcPr>
            <w:tcW w:w="2863" w:type="dxa"/>
            <w:shd w:val="clear" w:color="auto" w:fill="auto"/>
            <w:vAlign w:val="center"/>
          </w:tcPr>
          <w:p w:rsidR="00867D7A" w:rsidRPr="00CF5742" w:rsidRDefault="00867D7A" w:rsidP="00867D7A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職缺名稱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D7A" w:rsidRPr="00CF5742" w:rsidRDefault="00867D7A" w:rsidP="00867D7A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D7A" w:rsidRPr="00CF5742" w:rsidRDefault="00867D7A" w:rsidP="00867D7A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867D7A" w:rsidRPr="00CF5742" w:rsidRDefault="00867D7A" w:rsidP="00867D7A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926BD8" w:rsidRPr="00CF5742" w:rsidTr="00926BD8">
        <w:trPr>
          <w:trHeight w:val="2269"/>
        </w:trPr>
        <w:tc>
          <w:tcPr>
            <w:tcW w:w="2863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營運服務專員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商品上架陳列、商品排面整理、賣場環境管理及清潔、倉</w:t>
            </w:r>
          </w:p>
          <w:p w:rsidR="00926BD8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庫貨品入庫及整倉、顧客服務、具有服務熱忱</w:t>
            </w:r>
          </w:p>
          <w:p w:rsidR="00313A6A" w:rsidRPr="00926BD8" w:rsidRDefault="006728C7" w:rsidP="006728C7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</w:t>
            </w:r>
            <w:r w:rsidR="00313A6A"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兩班制，月休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6-7</w:t>
            </w:r>
            <w:r w:rsidR="00313A6A"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天，薪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資23000元</w:t>
            </w:r>
            <w:r w:rsidR="00313A6A"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。</w:t>
            </w:r>
          </w:p>
        </w:tc>
      </w:tr>
      <w:tr w:rsidR="00926BD8" w:rsidRPr="00CF5742" w:rsidTr="00926BD8">
        <w:trPr>
          <w:trHeight w:val="2269"/>
        </w:trPr>
        <w:tc>
          <w:tcPr>
            <w:tcW w:w="2863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食品技術專員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商品上架陳列、商品排面整理、賣場環境管理及清潔、商</w:t>
            </w:r>
          </w:p>
          <w:p w:rsidR="00926BD8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品喊賣、顧客服務、具有服務熱忱、生鮮食品處理</w:t>
            </w:r>
          </w:p>
          <w:p w:rsidR="006728C7" w:rsidRPr="00926BD8" w:rsidRDefault="006728C7" w:rsidP="00926BD8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兩班制，月休6-7天，薪資23000元。</w:t>
            </w:r>
          </w:p>
        </w:tc>
      </w:tr>
      <w:tr w:rsidR="00926BD8" w:rsidRPr="00CF5742" w:rsidTr="00926BD8">
        <w:trPr>
          <w:trHeight w:val="2269"/>
        </w:trPr>
        <w:tc>
          <w:tcPr>
            <w:tcW w:w="2863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收銀服務專員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收銀結帳、顧客服務、具有服務熱忱、可配合輪班/排班、</w:t>
            </w:r>
          </w:p>
          <w:p w:rsidR="00926BD8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具有收銀經驗者佳</w:t>
            </w:r>
          </w:p>
          <w:p w:rsidR="006728C7" w:rsidRPr="00926BD8" w:rsidRDefault="006728C7" w:rsidP="00926BD8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兩班制，月休6-7天，薪資23000元。</w:t>
            </w:r>
          </w:p>
        </w:tc>
      </w:tr>
      <w:tr w:rsidR="00926BD8" w:rsidRPr="00CF5742" w:rsidTr="00926BD8">
        <w:trPr>
          <w:trHeight w:val="2269"/>
        </w:trPr>
        <w:tc>
          <w:tcPr>
            <w:tcW w:w="2863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家電銷售專員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負責家電部門商品銷售、維持賣場及商品整潔、賣場與倉</w:t>
            </w:r>
          </w:p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庫商品整理、顧客服務與商品售後服務、底薪+家電業績獎</w:t>
            </w:r>
          </w:p>
          <w:p w:rsidR="00926BD8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金</w:t>
            </w:r>
          </w:p>
          <w:p w:rsidR="006728C7" w:rsidRPr="00926BD8" w:rsidRDefault="006728C7" w:rsidP="006728C7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兩班制，月休6-7天，薪資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面議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。</w:t>
            </w:r>
          </w:p>
        </w:tc>
      </w:tr>
      <w:tr w:rsidR="00926BD8" w:rsidRPr="00CF5742" w:rsidTr="00926BD8">
        <w:trPr>
          <w:trHeight w:val="2269"/>
        </w:trPr>
        <w:tc>
          <w:tcPr>
            <w:tcW w:w="2863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安全管理人員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D8" w:rsidRPr="00926BD8" w:rsidRDefault="00926BD8" w:rsidP="00926BD8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6728C7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負責賣場出入口人員安全管制、負責各哨點勤務執行輪替</w:t>
            </w:r>
          </w:p>
          <w:p w:rsidR="00926BD8" w:rsidRDefault="006728C7" w:rsidP="00926BD8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926BD8"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及安全稽核、賣場巡邏安全維護管理、消防安全管理</w:t>
            </w:r>
          </w:p>
          <w:p w:rsidR="006728C7" w:rsidRPr="00926BD8" w:rsidRDefault="006728C7" w:rsidP="00926BD8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>兩班制，月休6-7天，薪資23000元。</w:t>
            </w:r>
          </w:p>
        </w:tc>
      </w:tr>
    </w:tbl>
    <w:p w:rsidR="00080A91" w:rsidRDefault="00080A91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4F17BF2E" wp14:editId="5D0E3135">
            <wp:simplePos x="0" y="0"/>
            <wp:positionH relativeFrom="column">
              <wp:posOffset>-381000</wp:posOffset>
            </wp:positionH>
            <wp:positionV relativeFrom="paragraph">
              <wp:posOffset>-247650</wp:posOffset>
            </wp:positionV>
            <wp:extent cx="10705465" cy="15468600"/>
            <wp:effectExtent l="0" t="0" r="635" b="0"/>
            <wp:wrapNone/>
            <wp:docPr id="2" name="圖片 2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465" cy="154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8C7" w:rsidRDefault="006728C7" w:rsidP="008A420A">
      <w:pPr>
        <w:widowControl/>
      </w:pPr>
    </w:p>
    <w:tbl>
      <w:tblPr>
        <w:tblpPr w:leftFromText="180" w:rightFromText="180" w:vertAnchor="text" w:horzAnchor="margin" w:tblpX="170" w:tblpY="3745"/>
        <w:tblW w:w="15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701"/>
        <w:gridCol w:w="9497"/>
      </w:tblGrid>
      <w:tr w:rsidR="006728C7" w:rsidRPr="00CF5742" w:rsidTr="002E61CC">
        <w:trPr>
          <w:trHeight w:val="1390"/>
        </w:trPr>
        <w:tc>
          <w:tcPr>
            <w:tcW w:w="2693" w:type="dxa"/>
            <w:shd w:val="clear" w:color="auto" w:fill="auto"/>
            <w:vAlign w:val="center"/>
          </w:tcPr>
          <w:p w:rsidR="006728C7" w:rsidRPr="00CF5742" w:rsidRDefault="006728C7" w:rsidP="002E61CC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職缺名稱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CF5742" w:rsidRDefault="006728C7" w:rsidP="002E61CC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CF5742" w:rsidRDefault="006728C7" w:rsidP="002E61CC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Pr="00CF5742" w:rsidRDefault="006728C7" w:rsidP="002E61CC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6728C7" w:rsidRPr="00CF5742" w:rsidTr="002E61CC">
        <w:trPr>
          <w:trHeight w:val="2665"/>
        </w:trPr>
        <w:tc>
          <w:tcPr>
            <w:tcW w:w="2693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美工企劃專員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高中以上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賣場佈置、海報輸出張貼懸掛、POP書寫等、熟悉電腦軟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體 CorelDRAW、擅長手繪 POP、具賣場/超商美工相關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經驗者佳</w:t>
            </w:r>
          </w:p>
          <w:p w:rsidR="006728C7" w:rsidRPr="00926BD8" w:rsidRDefault="006728C7" w:rsidP="002E61CC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兩班制，月休6-7天，薪資面議。</w:t>
            </w:r>
          </w:p>
        </w:tc>
      </w:tr>
      <w:tr w:rsidR="006728C7" w:rsidRPr="00CF5742" w:rsidTr="002E61CC">
        <w:trPr>
          <w:trHeight w:val="2665"/>
        </w:trPr>
        <w:tc>
          <w:tcPr>
            <w:tcW w:w="2693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收貨驗收專員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準確點收商品數量，以及協助生鮮商品檢驗品質、協助辦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理退貨並確認退貨數量準確性、需搬重物、整理並分類驗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收貨物、具有堆高機證照者佳</w:t>
            </w:r>
          </w:p>
          <w:p w:rsidR="006728C7" w:rsidRPr="00926BD8" w:rsidRDefault="006728C7" w:rsidP="002E61CC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兩班制，月休6-7天，薪資23000元。</w:t>
            </w:r>
          </w:p>
        </w:tc>
      </w:tr>
      <w:tr w:rsidR="006728C7" w:rsidRPr="00CF5742" w:rsidTr="002E61CC">
        <w:trPr>
          <w:trHeight w:val="2665"/>
        </w:trPr>
        <w:tc>
          <w:tcPr>
            <w:tcW w:w="2693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營運服務專員</w:t>
            </w:r>
          </w:p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(寒假工讀生)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商品上架陳列、商品排面整理、賣場環境管理及清潔、倉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庫貨品入庫及整倉、顧客服務、具有服務熱忱</w:t>
            </w:r>
          </w:p>
          <w:p w:rsidR="006728C7" w:rsidRPr="00926BD8" w:rsidRDefault="006728C7" w:rsidP="002E61CC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兩班制，月休6-7天，時薪115元。</w:t>
            </w:r>
          </w:p>
        </w:tc>
      </w:tr>
      <w:tr w:rsidR="006728C7" w:rsidRPr="00CF5742" w:rsidTr="002E61CC">
        <w:trPr>
          <w:trHeight w:val="2665"/>
        </w:trPr>
        <w:tc>
          <w:tcPr>
            <w:tcW w:w="2693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食品技術專員</w:t>
            </w:r>
          </w:p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(寒假工讀生)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商品上架陳列、商品排面整理、賣場環境管理及清潔、商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品喊賣、顧客服務、具有服務熱忱、生鮮商品處理包裝過</w:t>
            </w:r>
          </w:p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磅</w:t>
            </w:r>
          </w:p>
          <w:p w:rsidR="006728C7" w:rsidRPr="00926BD8" w:rsidRDefault="006728C7" w:rsidP="002E61CC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兩班制，月休6-7天，時薪115元。</w:t>
            </w:r>
          </w:p>
        </w:tc>
      </w:tr>
      <w:tr w:rsidR="006728C7" w:rsidRPr="00CF5742" w:rsidTr="002E61CC">
        <w:trPr>
          <w:trHeight w:val="2665"/>
        </w:trPr>
        <w:tc>
          <w:tcPr>
            <w:tcW w:w="2693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收銀服務專員</w:t>
            </w:r>
          </w:p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(寒假工讀生)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8C7" w:rsidRPr="00926BD8" w:rsidRDefault="006728C7" w:rsidP="002E61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不拘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728C7" w:rsidRDefault="006728C7" w:rsidP="002E61CC">
            <w:pPr>
              <w:spacing w:line="48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926BD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收銀結帳、顧客服務、具有服務熱忱、具有收銀經驗者佳</w:t>
            </w:r>
          </w:p>
          <w:p w:rsidR="006728C7" w:rsidRPr="00926BD8" w:rsidRDefault="006728C7" w:rsidP="002E61CC">
            <w:pPr>
              <w:spacing w:line="48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kern w:val="0"/>
                <w:sz w:val="40"/>
                <w:szCs w:val="40"/>
              </w:rPr>
              <w:t xml:space="preserve"> 兩班制，月休6-7天，時薪115元。</w:t>
            </w:r>
          </w:p>
        </w:tc>
      </w:tr>
    </w:tbl>
    <w:p w:rsidR="006728C7" w:rsidRDefault="006728C7" w:rsidP="006728C7">
      <w:pPr>
        <w:widowControl/>
      </w:pPr>
    </w:p>
    <w:p w:rsidR="006728C7" w:rsidRP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  <w:rPr>
          <w:rFonts w:hint="eastAsia"/>
        </w:rPr>
      </w:pPr>
    </w:p>
    <w:sectPr w:rsidR="006728C7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19" w:rsidRDefault="00BE0119" w:rsidP="00A67FB0">
      <w:r>
        <w:separator/>
      </w:r>
    </w:p>
  </w:endnote>
  <w:endnote w:type="continuationSeparator" w:id="0">
    <w:p w:rsidR="00BE0119" w:rsidRDefault="00BE0119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19" w:rsidRDefault="00BE0119" w:rsidP="00A67FB0">
      <w:r>
        <w:separator/>
      </w:r>
    </w:p>
  </w:footnote>
  <w:footnote w:type="continuationSeparator" w:id="0">
    <w:p w:rsidR="00BE0119" w:rsidRDefault="00BE0119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751"/>
    <w:multiLevelType w:val="hybridMultilevel"/>
    <w:tmpl w:val="14427826"/>
    <w:lvl w:ilvl="0" w:tplc="C7B6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14410"/>
    <w:rsid w:val="00080A91"/>
    <w:rsid w:val="000B7F01"/>
    <w:rsid w:val="000C2016"/>
    <w:rsid w:val="00180F3B"/>
    <w:rsid w:val="001C573A"/>
    <w:rsid w:val="001E2D60"/>
    <w:rsid w:val="002508CC"/>
    <w:rsid w:val="002C7C7E"/>
    <w:rsid w:val="002E61CC"/>
    <w:rsid w:val="00313A6A"/>
    <w:rsid w:val="003A05E1"/>
    <w:rsid w:val="003A6989"/>
    <w:rsid w:val="003A7F2C"/>
    <w:rsid w:val="003F1E0B"/>
    <w:rsid w:val="00417A13"/>
    <w:rsid w:val="00441616"/>
    <w:rsid w:val="004F06EC"/>
    <w:rsid w:val="004F31A9"/>
    <w:rsid w:val="0053685A"/>
    <w:rsid w:val="00583975"/>
    <w:rsid w:val="0058497A"/>
    <w:rsid w:val="0059690B"/>
    <w:rsid w:val="0066342B"/>
    <w:rsid w:val="006728C7"/>
    <w:rsid w:val="006F207B"/>
    <w:rsid w:val="00771715"/>
    <w:rsid w:val="00771F22"/>
    <w:rsid w:val="007A2B77"/>
    <w:rsid w:val="007F2A4A"/>
    <w:rsid w:val="00812DAF"/>
    <w:rsid w:val="00836879"/>
    <w:rsid w:val="00863B93"/>
    <w:rsid w:val="00867D7A"/>
    <w:rsid w:val="008A420A"/>
    <w:rsid w:val="008A7219"/>
    <w:rsid w:val="008B05DB"/>
    <w:rsid w:val="008B4CD1"/>
    <w:rsid w:val="00926BD8"/>
    <w:rsid w:val="00954FA4"/>
    <w:rsid w:val="009A7E10"/>
    <w:rsid w:val="009E604A"/>
    <w:rsid w:val="00A67FB0"/>
    <w:rsid w:val="00AC131B"/>
    <w:rsid w:val="00B42A76"/>
    <w:rsid w:val="00BC6D5A"/>
    <w:rsid w:val="00BE0119"/>
    <w:rsid w:val="00C050AF"/>
    <w:rsid w:val="00C111C5"/>
    <w:rsid w:val="00C40677"/>
    <w:rsid w:val="00C870DF"/>
    <w:rsid w:val="00CD06FD"/>
    <w:rsid w:val="00CD667A"/>
    <w:rsid w:val="00CF5742"/>
    <w:rsid w:val="00D778A5"/>
    <w:rsid w:val="00D77C37"/>
    <w:rsid w:val="00E31459"/>
    <w:rsid w:val="00EB67E7"/>
    <w:rsid w:val="00EF4A6D"/>
    <w:rsid w:val="00F050DF"/>
    <w:rsid w:val="00F46B2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F38A909F-1B23-4330-BF56-E63627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543F-312B-4F9F-8A7F-A603DE87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890</Characters>
  <Application>Microsoft Office Word</Application>
  <DocSecurity>0</DocSecurity>
  <Lines>7</Lines>
  <Paragraphs>2</Paragraphs>
  <ScaleCrop>false</ScaleCrop>
  <Company>SYNNEX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20</cp:revision>
  <cp:lastPrinted>2015-01-19T08:03:00Z</cp:lastPrinted>
  <dcterms:created xsi:type="dcterms:W3CDTF">2013-05-21T01:48:00Z</dcterms:created>
  <dcterms:modified xsi:type="dcterms:W3CDTF">2015-01-19T08:04:00Z</dcterms:modified>
</cp:coreProperties>
</file>