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591"/>
        <w:gridCol w:w="365"/>
        <w:gridCol w:w="182"/>
        <w:gridCol w:w="236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5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3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1.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職業安全（衛生）管理師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6C5558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11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危險評估人員訓練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2.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</w:t>
            </w:r>
            <w:r>
              <w:rPr>
                <w:rFonts w:ascii="微軟正黑體" w:eastAsia="微軟正黑體" w:hAnsi="微軟正黑體" w:hint="eastAsia"/>
                <w:w w:val="90"/>
              </w:rPr>
              <w:t>安全衛生</w:t>
            </w:r>
            <w:r w:rsidR="00310D4A">
              <w:rPr>
                <w:rFonts w:ascii="微軟正黑體" w:eastAsia="微軟正黑體" w:hAnsi="微軟正黑體" w:hint="eastAsia"/>
                <w:w w:val="90"/>
              </w:rPr>
              <w:t>管理</w:t>
            </w:r>
            <w:r>
              <w:rPr>
                <w:rFonts w:ascii="微軟正黑體" w:eastAsia="微軟正黑體" w:hAnsi="微軟正黑體" w:hint="eastAsia"/>
                <w:w w:val="90"/>
              </w:rPr>
              <w:t>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12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急救人員訓練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3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甲種職業安全衛生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13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有害作業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>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有機溶劑主管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特定化學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12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有害作業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 w:val="28"/>
                <w:szCs w:val="28"/>
              </w:rPr>
              <w:t>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粉塵作業主管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鉛作業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 w:themeColor="background1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14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營造作業-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擋土支撐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 xml:space="preserve"> 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模板支撐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鋼構組配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一般行業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營造業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露天開挖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隧道挖掘/隧道襯砌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4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一公噸以上堆高機操作人員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施工架組配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屋頂作業主管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5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三噸以上固定式起重機操作人員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15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高壓氣體-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特定設備操作人員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製造安全主任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6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三噸以上移動式起重機操作人員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14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高壓氣體-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7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第一種壓力容器操作人員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16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乙級鍋爐操作人員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小型鍋爐操作人員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8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乙炔熔接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高空作業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吊掛作業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17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重機械操作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挖掘機(怪手)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鏟裝機(小山貓)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9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一般安全衛生教育訓練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16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重機械操作-</w:t>
            </w:r>
            <w:r w:rsidRPr="00AA15CF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裝載機(削肉)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5B1654">
              <w:rPr>
                <w:rFonts w:ascii="微軟正黑體" w:eastAsia="微軟正黑體" w:hAnsi="微軟正黑體" w:hint="eastAsia"/>
                <w:w w:val="90"/>
              </w:rPr>
              <w:t>10.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5B1654">
              <w:rPr>
                <w:rFonts w:ascii="微軟正黑體" w:eastAsia="微軟正黑體" w:hAnsi="微軟正黑體" w:hint="eastAsia"/>
                <w:w w:val="90"/>
                <w:szCs w:val="24"/>
              </w:rPr>
              <w:t>造園景觀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18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一般手工電焊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FF4129">
                <w:rPr>
                  <w:rFonts w:ascii="微軟正黑體" w:eastAsia="微軟正黑體" w:hAnsi="微軟正黑體" w:hint="eastAsia"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其他訓練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</w:p>
          <w:p w:rsidR="003A3750" w:rsidRDefault="005B1654" w:rsidP="005B1654">
            <w:pPr>
              <w:spacing w:line="40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19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防火管理人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初訓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複訓</w:t>
            </w:r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20</w:t>
            </w:r>
            <w:r w:rsidR="003A3750" w:rsidRPr="00AA15CF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危險物品運送人員專業訓練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罐槽車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</w:rPr>
            </w:pPr>
            <w:r>
              <w:rPr>
                <w:rFonts w:ascii="華康中黑體" w:eastAsia="華康中黑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5B1654">
        <w:trPr>
          <w:cantSplit/>
          <w:trHeight w:val="384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6896100" cy="91752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1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p w:rsidR="009C2ED0" w:rsidRDefault="009C2ED0" w:rsidP="009C2ED0">
      <w:pPr>
        <w:spacing w:line="240" w:lineRule="exact"/>
      </w:pPr>
      <w:r>
        <w:rPr>
          <w:rFonts w:ascii="微軟正黑體" w:eastAsia="微軟正黑體" w:hAnsi="微軟正黑體" w:cs="Calibri" w:hint="eastAsia"/>
          <w:szCs w:val="24"/>
        </w:rPr>
        <w:lastRenderedPageBreak/>
        <w:t xml:space="preserve">  </w:t>
      </w:r>
      <w:r>
        <w:rPr>
          <w:rFonts w:eastAsia="華康正顏楷體W5(P)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119380</wp:posOffset>
                </wp:positionV>
                <wp:extent cx="1143000" cy="342900"/>
                <wp:effectExtent l="0" t="0" r="3810" b="44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34" w:rsidRPr="003A32FB" w:rsidRDefault="00381634" w:rsidP="009C2ED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A32F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10</w:t>
                            </w:r>
                            <w:r w:rsidR="00A57581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8.0</w:t>
                            </w:r>
                            <w:r w:rsidR="006231C0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84.95pt;margin-top:9.4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" filled="f" stroked="f">
                <v:textbox>
                  <w:txbxContent>
                    <w:p w:rsidR="00381634" w:rsidRPr="003A32FB" w:rsidRDefault="00381634" w:rsidP="009C2ED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A32F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10</w:t>
                      </w:r>
                      <w:r w:rsidR="00A57581">
                        <w:rPr>
                          <w:rFonts w:ascii="標楷體" w:eastAsia="標楷體" w:hAnsi="標楷體"/>
                          <w:b/>
                          <w:sz w:val="22"/>
                        </w:rPr>
                        <w:t>8.0</w:t>
                      </w:r>
                      <w:r w:rsidR="006231C0">
                        <w:rPr>
                          <w:rFonts w:ascii="標楷體" w:eastAsia="標楷體" w:hAnsi="標楷體"/>
                          <w:b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正顏楷體W5(P)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" cy="46672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34" w:rsidRPr="00E70D5E" w:rsidRDefault="00381634" w:rsidP="009C2ED0">
                            <w:pPr>
                              <w:spacing w:line="280" w:lineRule="exact"/>
                              <w:rPr>
                                <w:rFonts w:eastAsia="華康正顏楷體W5(P)"/>
                                <w:b/>
                                <w:color w:val="003399"/>
                              </w:rPr>
                            </w:pPr>
                            <w:r w:rsidRPr="00E70D5E">
                              <w:rPr>
                                <w:rFonts w:eastAsia="華康正顏楷體W5(P)" w:hint="eastAsia"/>
                                <w:b/>
                                <w:color w:val="003399"/>
                              </w:rPr>
                              <w:t>社團法人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9pt;margin-top:0;width: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IazgIAAMM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" filled="f" stroked="f">
                <v:textbox>
                  <w:txbxContent>
                    <w:p w:rsidR="00381634" w:rsidRPr="00E70D5E" w:rsidRDefault="00381634" w:rsidP="009C2ED0">
                      <w:pPr>
                        <w:spacing w:line="280" w:lineRule="exact"/>
                        <w:rPr>
                          <w:rFonts w:eastAsia="華康正顏楷體W5(P)"/>
                          <w:b/>
                          <w:color w:val="003399"/>
                        </w:rPr>
                      </w:pPr>
                      <w:r w:rsidRPr="00E70D5E">
                        <w:rPr>
                          <w:rFonts w:eastAsia="華康正顏楷體W5(P)" w:hint="eastAsia"/>
                          <w:b/>
                          <w:color w:val="003399"/>
                        </w:rPr>
                        <w:t>社團法人</w:t>
                      </w:r>
                    </w:p>
                  </w:txbxContent>
                </v:textbox>
              </v:shape>
            </w:pict>
          </mc:Fallback>
        </mc:AlternateContent>
      </w:r>
    </w:p>
    <w:p w:rsidR="009C2ED0" w:rsidRPr="00E70D5E" w:rsidRDefault="009C2ED0" w:rsidP="009C2ED0">
      <w:pPr>
        <w:spacing w:afterLines="20" w:after="72" w:line="360" w:lineRule="exact"/>
        <w:ind w:firstLineChars="100" w:firstLine="160"/>
        <w:rPr>
          <w:rFonts w:eastAsia="華康正顏楷體W5(P)"/>
          <w:b/>
          <w:color w:val="003399"/>
          <w:sz w:val="36"/>
        </w:rPr>
      </w:pPr>
      <w:r>
        <w:rPr>
          <w:rFonts w:eastAsia="華康正顏楷體W5(P)" w:hint="eastAsia"/>
          <w:sz w:val="16"/>
          <w:szCs w:val="16"/>
        </w:rPr>
        <w:t xml:space="preserve">    </w:t>
      </w:r>
      <w:r w:rsidRPr="00E70D5E">
        <w:rPr>
          <w:rFonts w:eastAsia="華康正顏楷體W5(P)" w:hint="eastAsia"/>
          <w:b/>
          <w:color w:val="003399"/>
          <w:sz w:val="36"/>
        </w:rPr>
        <w:t>宜蘭縣勞工教育協進會附設職訓中心</w:t>
      </w:r>
      <w:r>
        <w:rPr>
          <w:rFonts w:eastAsia="華康正顏楷體W5(P)" w:hint="eastAsia"/>
          <w:b/>
          <w:color w:val="003399"/>
          <w:sz w:val="36"/>
        </w:rPr>
        <w:t xml:space="preserve"> </w:t>
      </w:r>
      <w:r w:rsidRPr="00E70D5E">
        <w:rPr>
          <w:rFonts w:eastAsia="華康正顏楷體W5(P)" w:hint="eastAsia"/>
          <w:b/>
          <w:color w:val="003399"/>
          <w:sz w:val="36"/>
        </w:rPr>
        <w:t>教育訓練費用一覽表</w:t>
      </w: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374"/>
        <w:gridCol w:w="5170"/>
        <w:gridCol w:w="540"/>
        <w:gridCol w:w="1202"/>
        <w:gridCol w:w="958"/>
        <w:gridCol w:w="1080"/>
        <w:gridCol w:w="546"/>
      </w:tblGrid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項次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號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訓  練  項  目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時數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新訓費用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603905" w:rsidRDefault="009C2ED0" w:rsidP="005A1916">
            <w:pPr>
              <w:spacing w:line="200" w:lineRule="exact"/>
              <w:rPr>
                <w:rFonts w:ascii="微軟正黑體" w:eastAsia="微軟正黑體" w:hAnsi="微軟正黑體"/>
                <w:b/>
                <w:bCs/>
                <w:sz w:val="12"/>
                <w:szCs w:val="12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在職</w:t>
            </w:r>
            <w:r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時數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(時/年)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9C2ED0" w:rsidRPr="00603905" w:rsidRDefault="009C2ED0" w:rsidP="005A1916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回訓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費用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E5FF"/>
            <w:textDirection w:val="tbRlV"/>
            <w:vAlign w:val="center"/>
          </w:tcPr>
          <w:p w:rsidR="009C2ED0" w:rsidRPr="00972971" w:rsidRDefault="009C2ED0" w:rsidP="005A1916">
            <w:pPr>
              <w:spacing w:line="400" w:lineRule="exact"/>
              <w:ind w:left="113" w:right="113"/>
              <w:jc w:val="center"/>
              <w:rPr>
                <w:rFonts w:eastAsia="標楷體"/>
                <w:b/>
                <w:bCs/>
                <w:sz w:val="31"/>
                <w:szCs w:val="31"/>
              </w:rPr>
            </w:pPr>
            <w:r w:rsidRPr="00972971">
              <w:rPr>
                <w:rFonts w:eastAsia="標楷體"/>
                <w:b/>
                <w:bCs/>
                <w:sz w:val="31"/>
                <w:szCs w:val="31"/>
              </w:rPr>
              <w:t>培育「即訓即用、訓用合一」工作職場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證照</w:t>
            </w:r>
            <w:r w:rsidRPr="00972971">
              <w:rPr>
                <w:rFonts w:eastAsia="標楷體"/>
                <w:b/>
                <w:bCs/>
                <w:sz w:val="31"/>
                <w:szCs w:val="31"/>
              </w:rPr>
              <w:t>為主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，以輔導考照為目標、培養專業技能、提升個人競爭力。</w:t>
            </w: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03666A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安全衛生人員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安全管理師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6231C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38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6231C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8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衛生管理師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6231C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49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6231C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8,500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安全衛生管理員</w:t>
            </w:r>
            <w:r w:rsidR="00F55037">
              <w:rPr>
                <w:rFonts w:ascii="華康粗黑體" w:eastAsia="華康粗黑體" w:hAnsi="微軟正黑體" w:hint="eastAsia"/>
                <w:sz w:val="18"/>
                <w:szCs w:val="18"/>
              </w:rPr>
              <w:t>(不包含職安考試及檢定費用)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15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&lt;99人以上&gt;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42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&lt;30-99人&gt;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6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&lt;30人以下&gt;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7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&lt;30人以下&gt;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546E">
              <w:rPr>
                <w:rFonts w:ascii="微軟正黑體" w:eastAsia="微軟正黑體" w:hAnsi="微軟正黑體" w:hint="eastAsia"/>
                <w:b/>
                <w:bCs/>
                <w:spacing w:val="75"/>
                <w:kern w:val="0"/>
                <w:fitText w:val="3120" w:id="1551004160"/>
              </w:rPr>
              <w:t>危險機械設備操作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機   械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8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吊升荷重在三公噸以上固定式起重機操作人員</w:t>
            </w:r>
            <w:r w:rsidRPr="003A32FB">
              <w:rPr>
                <w:rFonts w:ascii="華康粗黑體" w:eastAsia="華康粗黑體" w:hAnsi="微軟正黑體" w:hint="eastAsia"/>
                <w:color w:val="FF0000"/>
                <w:sz w:val="18"/>
                <w:szCs w:val="18"/>
              </w:rPr>
              <w:t>(架空式、機上式)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吊升荷重在三公噸以上移動式起重機操作人員(不包含檢定費用)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吊升荷重在三公噸以上人字臂起重機操作人員(不包含檢定費用)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吊籠操作人員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營建用提升機操作人員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設    備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381634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甲級鍋爐操作人員(不包含檢定費用)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12,000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乙級鍋爐操作人員(不包含檢定費用)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丙級鍋爐操作人員(不包含檢定費用)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39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9,000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第一種壓力容器操作人員(不包含檢定費用)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高壓氣體特定設備操作人員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18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高壓氣體容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器操作人員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546E">
              <w:rPr>
                <w:rFonts w:ascii="微軟正黑體" w:eastAsia="微軟正黑體" w:hAnsi="微軟正黑體" w:hint="eastAsia"/>
                <w:b/>
                <w:bCs/>
                <w:spacing w:val="75"/>
                <w:kern w:val="0"/>
                <w:fitText w:val="1440" w:id="1551004161"/>
              </w:rPr>
              <w:t>特殊作</w:t>
            </w:r>
            <w:r w:rsidRPr="008B546E">
              <w:rPr>
                <w:rFonts w:ascii="微軟正黑體" w:eastAsia="微軟正黑體" w:hAnsi="微軟正黑體" w:hint="eastAsia"/>
                <w:b/>
                <w:bCs/>
                <w:spacing w:val="15"/>
                <w:kern w:val="0"/>
                <w:fitText w:val="1440" w:id="1551004161"/>
              </w:rPr>
              <w:t>業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荷重一公噸以上堆高機操作人員 (不包含檢定費用)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5A1916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小型鍋爐操作人員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吊升荷重在未滿三公噸固定式起重機操作人員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吊升荷重在未滿三公噸移動式起重機操作人員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吊升荷重在未滿三公噸人字臂起重桿操作人員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乙炔熔接裝置作業人員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25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起重吊掛作業人員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害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作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26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有機溶劑作業主管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鉛作業主管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四烷基鉛作業主管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缺氧作業主管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特定化學物質作業主管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粉塵作業主管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高壓室內作業主管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546E">
              <w:rPr>
                <w:rFonts w:ascii="微軟正黑體" w:eastAsia="微軟正黑體" w:hAnsi="微軟正黑體" w:hint="eastAsia"/>
                <w:b/>
                <w:bCs/>
                <w:spacing w:val="75"/>
                <w:kern w:val="0"/>
                <w:fitText w:val="1440" w:id="1551004162"/>
              </w:rPr>
              <w:t>營造作</w:t>
            </w:r>
            <w:r w:rsidRPr="008B546E">
              <w:rPr>
                <w:rFonts w:ascii="微軟正黑體" w:eastAsia="微軟正黑體" w:hAnsi="微軟正黑體" w:hint="eastAsia"/>
                <w:b/>
                <w:bCs/>
                <w:spacing w:val="15"/>
                <w:kern w:val="0"/>
                <w:fitText w:val="1440" w:id="1551004162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鋼構組配作業主管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露天開挖作業主管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擋土支撐作業主管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模板支撐作業主管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隧道等挖掘作業主管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隧道等襯砌作業主管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施工架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作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40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屋頂作業主管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pacing w:val="-2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pacing w:val="-2"/>
              </w:rPr>
              <w:t>其 他 教 育 訓 練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急救人員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</w:t>
            </w:r>
            <w:r w:rsidR="00F55037" w:rsidRPr="0003666A">
              <w:rPr>
                <w:rFonts w:ascii="Calibri" w:hAnsi="Calibri" w:cs="Calibri"/>
                <w:sz w:val="22"/>
              </w:rPr>
              <w:t>,</w:t>
            </w:r>
            <w:r w:rsidR="00F55037"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Default="009C2ED0" w:rsidP="005A191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勞工健康服務護理人員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 xml:space="preserve">  10,000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Default="009C2ED0" w:rsidP="005A191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高空作業人員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一般安全衛生教育訓練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防火管理人-初訓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</w:t>
            </w:r>
            <w:r w:rsidRPr="00AE18E3">
              <w:rPr>
                <w:rFonts w:ascii="微軟正黑體" w:eastAsia="微軟正黑體" w:hAnsi="微軟正黑體" w:cs="Calibri" w:hint="eastAsia"/>
                <w:w w:val="90"/>
                <w:sz w:val="20"/>
              </w:rPr>
              <w:t>3</w:t>
            </w: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防火管理人-複訓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8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</w:t>
            </w:r>
            <w:r w:rsidRPr="00AE18E3">
              <w:rPr>
                <w:rFonts w:ascii="微軟正黑體" w:eastAsia="微軟正黑體" w:hAnsi="微軟正黑體" w:cs="Calibri" w:hint="eastAsia"/>
                <w:w w:val="90"/>
                <w:sz w:val="20"/>
              </w:rPr>
              <w:t>3</w:t>
            </w: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危險物品運送人員-初訓(罐槽車/貨車)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20/16</w:t>
            </w:r>
          </w:p>
        </w:tc>
        <w:tc>
          <w:tcPr>
            <w:tcW w:w="1202" w:type="dxa"/>
            <w:vAlign w:val="center"/>
          </w:tcPr>
          <w:p w:rsidR="009C2ED0" w:rsidRPr="0003666A" w:rsidRDefault="00F55037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000/5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每2年回訓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危險物品運送人員-複訓(罐槽車/貨車)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14/12</w:t>
            </w:r>
          </w:p>
        </w:tc>
        <w:tc>
          <w:tcPr>
            <w:tcW w:w="1202" w:type="dxa"/>
            <w:vAlign w:val="center"/>
          </w:tcPr>
          <w:p w:rsidR="009C2ED0" w:rsidRPr="0003666A" w:rsidRDefault="00F55037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000/4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每2年回訓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一般手工電焊(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平/橫/</w:t>
            </w:r>
            <w:r w:rsidRPr="00603905">
              <w:rPr>
                <w:rFonts w:ascii="華康粗黑體" w:eastAsia="華康粗黑體" w:hint="eastAsia"/>
                <w:sz w:val="18"/>
                <w:szCs w:val="18"/>
              </w:rPr>
              <w:t>立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)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 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32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挖掘機(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怪手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2ED0" w:rsidRPr="00EC57D1" w:rsidRDefault="009C2ED0" w:rsidP="005A191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鏟裝機(山貓)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13,000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2ED0" w:rsidRPr="00EC57D1" w:rsidRDefault="009C2ED0" w:rsidP="005A191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裝載機(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削肉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6231C0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 w:rsidR="006231C0">
              <w:rPr>
                <w:rFonts w:ascii="Calibri" w:hAnsi="Calibri" w:cs="Calibri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20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</w:tbl>
    <w:p w:rsidR="009C2ED0" w:rsidRPr="009C2ED0" w:rsidRDefault="009C2ED0" w:rsidP="009C2ED0">
      <w:pPr>
        <w:spacing w:line="280" w:lineRule="exact"/>
        <w:rPr>
          <w:rFonts w:ascii="標楷體" w:eastAsia="標楷體" w:hAnsi="標楷體"/>
          <w:bCs/>
          <w:sz w:val="20"/>
          <w:szCs w:val="20"/>
        </w:rPr>
      </w:pPr>
      <w:r w:rsidRPr="00400FFC">
        <w:rPr>
          <w:rFonts w:eastAsia="標楷體" w:hint="eastAsia"/>
          <w:b/>
          <w:bCs/>
          <w:sz w:val="20"/>
          <w:szCs w:val="20"/>
        </w:rPr>
        <w:t xml:space="preserve"> </w:t>
      </w:r>
      <w:r w:rsidRPr="009C2ED0">
        <w:rPr>
          <w:rFonts w:ascii="標楷體" w:eastAsia="標楷體" w:hAnsi="標楷體" w:hint="eastAsia"/>
          <w:bCs/>
          <w:w w:val="95"/>
          <w:sz w:val="20"/>
          <w:szCs w:val="20"/>
        </w:rPr>
        <w:t>職業訓練課程及其他相關資訊請至</w:t>
      </w:r>
      <w:r w:rsidRPr="009C2ED0">
        <w:rPr>
          <w:rFonts w:ascii="標楷體" w:eastAsia="標楷體" w:hAnsi="標楷體"/>
          <w:bCs/>
          <w:sz w:val="20"/>
          <w:szCs w:val="20"/>
        </w:rPr>
        <w:t xml:space="preserve"> </w:t>
      </w:r>
      <w:hyperlink r:id="rId9" w:history="1">
        <w:r w:rsidRPr="009C2ED0">
          <w:rPr>
            <w:rStyle w:val="a3"/>
            <w:rFonts w:ascii="標楷體" w:eastAsia="標楷體" w:hAnsi="標楷體" w:cs="Calibri"/>
            <w:bCs/>
            <w:sz w:val="20"/>
            <w:szCs w:val="20"/>
          </w:rPr>
          <w:t>www.levtc.com</w:t>
        </w:r>
      </w:hyperlink>
      <w:r w:rsidRPr="009C2ED0">
        <w:rPr>
          <w:rFonts w:ascii="標楷體" w:eastAsia="標楷體" w:hAnsi="標楷體"/>
          <w:bCs/>
          <w:sz w:val="20"/>
          <w:szCs w:val="20"/>
        </w:rPr>
        <w:t xml:space="preserve"> </w:t>
      </w:r>
      <w:r w:rsidRPr="009C2ED0">
        <w:rPr>
          <w:rFonts w:ascii="標楷體" w:eastAsia="標楷體" w:hAnsi="標楷體" w:hint="eastAsia"/>
          <w:bCs/>
          <w:w w:val="95"/>
          <w:sz w:val="20"/>
          <w:szCs w:val="20"/>
        </w:rPr>
        <w:t>查詢</w:t>
      </w:r>
      <w:r w:rsidRPr="009C2ED0">
        <w:rPr>
          <w:rFonts w:ascii="標楷體" w:eastAsia="標楷體" w:hAnsi="標楷體" w:hint="eastAsia"/>
          <w:bCs/>
          <w:sz w:val="20"/>
          <w:szCs w:val="20"/>
        </w:rPr>
        <w:t>，</w:t>
      </w:r>
      <w:r w:rsidRPr="009C2ED0">
        <w:rPr>
          <w:rFonts w:ascii="標楷體" w:eastAsia="標楷體" w:hAnsi="標楷體" w:hint="eastAsia"/>
          <w:bCs/>
          <w:w w:val="95"/>
          <w:sz w:val="20"/>
          <w:szCs w:val="20"/>
        </w:rPr>
        <w:t>或至Yahoo搜尋本中心全銜亦</w:t>
      </w:r>
      <w:r w:rsidRPr="009C2ED0">
        <w:rPr>
          <w:rFonts w:ascii="標楷體" w:eastAsia="標楷體" w:hAnsi="標楷體" w:hint="eastAsia"/>
          <w:bCs/>
          <w:sz w:val="20"/>
          <w:szCs w:val="20"/>
        </w:rPr>
        <w:t>可</w:t>
      </w:r>
    </w:p>
    <w:p w:rsidR="009C2ED0" w:rsidRPr="009C2ED0" w:rsidRDefault="009C2ED0" w:rsidP="009C2ED0">
      <w:pPr>
        <w:spacing w:line="280" w:lineRule="exact"/>
        <w:rPr>
          <w:rFonts w:ascii="標楷體" w:eastAsia="標楷體" w:hAnsi="標楷體" w:cs="Arial Unicode MS"/>
          <w:sz w:val="20"/>
          <w:szCs w:val="20"/>
        </w:rPr>
      </w:pPr>
      <w:r>
        <w:rPr>
          <w:rFonts w:ascii="華康中圓體" w:eastAsia="華康中圓體" w:hAnsi="Arial Unicode MS" w:cs="Arial Unicode MS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161290</wp:posOffset>
            </wp:positionV>
            <wp:extent cx="2016125" cy="342900"/>
            <wp:effectExtent l="0" t="0" r="3175" b="0"/>
            <wp:wrapSquare wrapText="bothSides"/>
            <wp:docPr id="2" name="圖片 2" descr="描述: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9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 Unicode MS" w:hint="eastAsia"/>
          <w:sz w:val="20"/>
          <w:szCs w:val="20"/>
        </w:rPr>
        <w:t xml:space="preserve"> </w:t>
      </w:r>
      <w:r w:rsidRPr="009C2ED0">
        <w:rPr>
          <w:rFonts w:ascii="標楷體" w:eastAsia="標楷體" w:hAnsi="標楷體" w:cs="Arial Unicode MS" w:hint="eastAsia"/>
          <w:sz w:val="20"/>
          <w:szCs w:val="20"/>
        </w:rPr>
        <w:t>地址：羅東鎮中山路2段123號    電話：(03)9605669</w:t>
      </w:r>
      <w:r w:rsidRPr="009C2ED0">
        <w:rPr>
          <w:rFonts w:ascii="標楷體" w:eastAsia="標楷體" w:hAnsi="標楷體" w:cs="Arial Unicode MS" w:hint="eastAsia"/>
          <w:sz w:val="20"/>
          <w:szCs w:val="20"/>
        </w:rPr>
        <w:tab/>
        <w:t xml:space="preserve">   傳真：(03)9605359</w:t>
      </w:r>
    </w:p>
    <w:p w:rsidR="009C2ED0" w:rsidRPr="009C2ED0" w:rsidRDefault="009C2ED0" w:rsidP="009C2ED0">
      <w:pPr>
        <w:spacing w:line="280" w:lineRule="exact"/>
        <w:rPr>
          <w:rFonts w:ascii="標楷體" w:eastAsia="標楷體" w:hAnsi="標楷體" w:cs="Arial Unicode MS"/>
          <w:sz w:val="20"/>
          <w:szCs w:val="20"/>
        </w:rPr>
      </w:pPr>
      <w:r>
        <w:rPr>
          <w:rFonts w:ascii="標楷體" w:eastAsia="標楷體" w:hAnsi="標楷體" w:cs="Arial Unicode MS" w:hint="eastAsia"/>
          <w:sz w:val="20"/>
          <w:szCs w:val="20"/>
        </w:rPr>
        <w:t xml:space="preserve"> </w:t>
      </w:r>
      <w:r w:rsidRPr="009C2ED0">
        <w:rPr>
          <w:rFonts w:ascii="標楷體" w:eastAsia="標楷體" w:hAnsi="標楷體" w:cs="Arial Unicode MS" w:hint="eastAsia"/>
          <w:sz w:val="20"/>
          <w:szCs w:val="20"/>
        </w:rPr>
        <w:t>網址：</w:t>
      </w:r>
      <w:hyperlink r:id="rId11" w:history="1">
        <w:r w:rsidRPr="009C2ED0">
          <w:rPr>
            <w:rStyle w:val="a3"/>
            <w:rFonts w:ascii="標楷體" w:eastAsia="標楷體" w:hAnsi="標楷體" w:cs="Arial Unicode MS" w:hint="eastAsia"/>
            <w:sz w:val="20"/>
            <w:szCs w:val="20"/>
          </w:rPr>
          <w:t>http://www.levtc.com.tw</w:t>
        </w:r>
      </w:hyperlink>
      <w:r w:rsidRPr="009C2ED0">
        <w:rPr>
          <w:rFonts w:ascii="標楷體" w:eastAsia="標楷體" w:hAnsi="標楷體" w:cs="Arial Unicode MS" w:hint="eastAsia"/>
          <w:sz w:val="20"/>
          <w:szCs w:val="20"/>
        </w:rPr>
        <w:t xml:space="preserve">   E-mail：levtc9605669@gmail.com</w:t>
      </w:r>
    </w:p>
    <w:sectPr w:rsidR="009C2ED0" w:rsidRPr="009C2ED0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DE" w:rsidRDefault="00A87ADE" w:rsidP="006F1BBD">
      <w:r>
        <w:separator/>
      </w:r>
    </w:p>
  </w:endnote>
  <w:endnote w:type="continuationSeparator" w:id="0">
    <w:p w:rsidR="00A87ADE" w:rsidRDefault="00A87ADE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DE" w:rsidRDefault="00A87ADE" w:rsidP="006F1BBD">
      <w:r>
        <w:separator/>
      </w:r>
    </w:p>
  </w:footnote>
  <w:footnote w:type="continuationSeparator" w:id="0">
    <w:p w:rsidR="00A87ADE" w:rsidRDefault="00A87ADE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97B85"/>
    <w:rsid w:val="00310D4A"/>
    <w:rsid w:val="00381634"/>
    <w:rsid w:val="003A3750"/>
    <w:rsid w:val="00545820"/>
    <w:rsid w:val="005A1916"/>
    <w:rsid w:val="005B1654"/>
    <w:rsid w:val="005E1AE7"/>
    <w:rsid w:val="006231C0"/>
    <w:rsid w:val="00666BAA"/>
    <w:rsid w:val="006F1BBD"/>
    <w:rsid w:val="008B546E"/>
    <w:rsid w:val="009C2ED0"/>
    <w:rsid w:val="00A57581"/>
    <w:rsid w:val="00A87ADE"/>
    <w:rsid w:val="00C94725"/>
    <w:rsid w:val="00F01210"/>
    <w:rsid w:val="00F32381"/>
    <w:rsid w:val="00F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5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vtc.com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evtc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2019-05-20T10:17:00Z</cp:lastPrinted>
  <dcterms:created xsi:type="dcterms:W3CDTF">2017-12-14T01:41:00Z</dcterms:created>
  <dcterms:modified xsi:type="dcterms:W3CDTF">2019-05-20T10:17:00Z</dcterms:modified>
</cp:coreProperties>
</file>