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11" w:rsidRDefault="006D4A1C" w:rsidP="00281CCC">
      <w:pPr>
        <w:jc w:val="center"/>
      </w:pPr>
      <w:r>
        <w:rPr>
          <w:noProof/>
        </w:rPr>
        <w:drawing>
          <wp:inline distT="0" distB="0" distL="0" distR="0">
            <wp:extent cx="6172200" cy="82121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330" cy="85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3A" w:rsidRPr="005C5072" w:rsidRDefault="00247668" w:rsidP="00C12F23">
      <w:pPr>
        <w:spacing w:afterLines="10" w:after="36" w:line="560" w:lineRule="exact"/>
        <w:ind w:right="-1"/>
        <w:jc w:val="center"/>
        <w:rPr>
          <w:rFonts w:ascii="華康海報體W12" w:eastAsia="華康海報體W12" w:hAnsi="標楷體"/>
          <w:color w:val="FF5050"/>
          <w:sz w:val="56"/>
          <w:szCs w:val="56"/>
        </w:rPr>
      </w:pPr>
      <w:r w:rsidRPr="005C5072">
        <w:rPr>
          <w:rFonts w:ascii="華康海報體W12" w:eastAsia="華康海報體W12" w:hint="eastAsia"/>
          <w:color w:val="FF5050"/>
          <w:sz w:val="58"/>
          <w:szCs w:val="58"/>
          <w:shd w:val="clear" w:color="auto" w:fill="FFF2CC" w:themeFill="accent4" w:themeFillTint="33"/>
        </w:rPr>
        <w:t>丙種職業安全衛生業務主管</w:t>
      </w:r>
      <w:r w:rsidR="00190A7C" w:rsidRPr="005C5072">
        <w:rPr>
          <w:rFonts w:ascii="華康海報體W12" w:eastAsia="華康海報體W12" w:hint="eastAsia"/>
          <w:color w:val="00B050"/>
          <w:sz w:val="56"/>
          <w:szCs w:val="56"/>
          <w:shd w:val="clear" w:color="auto" w:fill="FFF2CC" w:themeFill="accent4" w:themeFillTint="33"/>
        </w:rPr>
        <w:t>預</w:t>
      </w:r>
      <w:r w:rsidR="00C12F23" w:rsidRPr="005C5072">
        <w:rPr>
          <w:rFonts w:ascii="華康海報體W12" w:eastAsia="華康海報體W12" w:hint="eastAsia"/>
          <w:color w:val="00B050"/>
          <w:sz w:val="56"/>
          <w:szCs w:val="56"/>
          <w:shd w:val="clear" w:color="auto" w:fill="FFF2CC" w:themeFill="accent4" w:themeFillTint="33"/>
        </w:rPr>
        <w:t>定</w:t>
      </w:r>
      <w:r w:rsidR="00316096" w:rsidRPr="005C5072">
        <w:rPr>
          <w:rFonts w:ascii="華康海報體W12" w:eastAsia="華康海報體W12" w:hAnsi="標楷體" w:hint="eastAsia"/>
          <w:color w:val="FF5050"/>
          <w:sz w:val="56"/>
          <w:szCs w:val="56"/>
          <w:shd w:val="clear" w:color="auto" w:fill="FFF2CC" w:themeFill="accent4" w:themeFillTint="33"/>
        </w:rPr>
        <w:t>課程表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25"/>
        <w:gridCol w:w="1163"/>
        <w:gridCol w:w="2239"/>
        <w:gridCol w:w="1365"/>
        <w:gridCol w:w="271"/>
        <w:gridCol w:w="37"/>
        <w:gridCol w:w="1711"/>
        <w:gridCol w:w="1577"/>
      </w:tblGrid>
      <w:tr w:rsidR="00B92059" w:rsidRPr="00B32259" w:rsidTr="00930E9F">
        <w:trPr>
          <w:trHeight w:val="174"/>
          <w:jc w:val="center"/>
        </w:trPr>
        <w:tc>
          <w:tcPr>
            <w:tcW w:w="1388" w:type="dxa"/>
            <w:gridSpan w:val="2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日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</w:t>
            </w:r>
            <w:r w:rsidRPr="00200315">
              <w:rPr>
                <w:rFonts w:ascii="華康鐵線龍門W3" w:eastAsia="華康鐵線龍門W3" w:hint="eastAsia"/>
              </w:rPr>
              <w:t>期</w:t>
            </w:r>
          </w:p>
        </w:tc>
        <w:tc>
          <w:tcPr>
            <w:tcW w:w="1163" w:type="dxa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Ansi="Calibri" w:hint="eastAsia"/>
              </w:rPr>
              <w:t>時 間</w:t>
            </w:r>
          </w:p>
        </w:tc>
        <w:tc>
          <w:tcPr>
            <w:tcW w:w="3604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  <w:right w:val="single" w:sz="8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</w:rPr>
            </w:pPr>
            <w:r w:rsidRPr="00200315">
              <w:rPr>
                <w:rFonts w:ascii="華康鐵線龍門W3" w:eastAsia="華康鐵線龍門W3" w:hint="eastAsia"/>
              </w:rPr>
              <w:t>課</w:t>
            </w:r>
            <w:r w:rsidRPr="00200315">
              <w:rPr>
                <w:rFonts w:ascii="華康鐵線龍門W3" w:eastAsia="華康鐵線龍門W3" w:hAnsi="Calibri" w:hint="eastAsia"/>
              </w:rPr>
              <w:t xml:space="preserve">            </w:t>
            </w:r>
            <w:r w:rsidRPr="00200315">
              <w:rPr>
                <w:rFonts w:ascii="華康鐵線龍門W3" w:eastAsia="華康鐵線龍門W3" w:hint="eastAsia"/>
              </w:rPr>
              <w:t>程</w:t>
            </w:r>
          </w:p>
        </w:tc>
        <w:tc>
          <w:tcPr>
            <w:tcW w:w="308" w:type="dxa"/>
            <w:gridSpan w:val="2"/>
            <w:tcBorders>
              <w:top w:val="single" w:sz="24" w:space="0" w:color="0099CC"/>
              <w:left w:val="single" w:sz="8" w:space="0" w:color="0099CC"/>
              <w:bottom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B92059" w:rsidP="00697F90">
            <w:pPr>
              <w:pStyle w:val="ab"/>
              <w:spacing w:line="240" w:lineRule="exact"/>
              <w:rPr>
                <w:rFonts w:ascii="華康鐵線龍門W3" w:eastAsia="華康鐵線龍門W3" w:hAnsi="Calibri"/>
                <w:sz w:val="16"/>
                <w:szCs w:val="16"/>
              </w:rPr>
            </w:pPr>
          </w:p>
        </w:tc>
        <w:tc>
          <w:tcPr>
            <w:tcW w:w="3288" w:type="dxa"/>
            <w:gridSpan w:val="2"/>
            <w:tcBorders>
              <w:top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D9D9D9"/>
            <w:vAlign w:val="center"/>
          </w:tcPr>
          <w:p w:rsidR="00B92059" w:rsidRPr="00200315" w:rsidRDefault="004C0BBD" w:rsidP="004C0BBD">
            <w:pPr>
              <w:pStyle w:val="ab"/>
              <w:spacing w:line="240" w:lineRule="exact"/>
              <w:jc w:val="center"/>
              <w:rPr>
                <w:rFonts w:ascii="華康鐵線龍門W3" w:eastAsia="華康鐵線龍門W3" w:hAnsi="Calibri"/>
                <w:b/>
                <w:sz w:val="28"/>
                <w:szCs w:val="28"/>
              </w:rPr>
            </w:pPr>
            <w:r w:rsidRPr="005E0BE7">
              <w:rPr>
                <w:rFonts w:ascii="華康鐵線龍門W3" w:eastAsia="華康鐵線龍門W3" w:hAnsi="Calibri" w:hint="eastAsia"/>
                <w:b/>
                <w:color w:val="FF0000"/>
                <w:szCs w:val="28"/>
              </w:rPr>
              <w:t>未到30人以則延期開課</w:t>
            </w:r>
          </w:p>
        </w:tc>
      </w:tr>
      <w:tr w:rsidR="00450378" w:rsidRPr="00B32259" w:rsidTr="00930E9F">
        <w:trPr>
          <w:trHeight w:val="434"/>
          <w:jc w:val="center"/>
        </w:trPr>
        <w:tc>
          <w:tcPr>
            <w:tcW w:w="963" w:type="dxa"/>
            <w:vMerge w:val="restart"/>
            <w:tcBorders>
              <w:top w:val="single" w:sz="24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3/20</w:t>
            </w:r>
          </w:p>
        </w:tc>
        <w:tc>
          <w:tcPr>
            <w:tcW w:w="425" w:type="dxa"/>
            <w:vMerge w:val="restart"/>
            <w:tcBorders>
              <w:top w:val="single" w:sz="24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C0BBD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五</w:t>
            </w:r>
          </w:p>
        </w:tc>
        <w:tc>
          <w:tcPr>
            <w:tcW w:w="1163" w:type="dxa"/>
            <w:tcBorders>
              <w:top w:val="single" w:sz="24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1740-1800</w:t>
            </w:r>
          </w:p>
        </w:tc>
        <w:tc>
          <w:tcPr>
            <w:tcW w:w="3604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B60377" w:rsidRDefault="00450378" w:rsidP="00450378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報到、簡介</w:t>
            </w:r>
          </w:p>
        </w:tc>
        <w:tc>
          <w:tcPr>
            <w:tcW w:w="308" w:type="dxa"/>
            <w:gridSpan w:val="2"/>
            <w:tcBorders>
              <w:top w:val="single" w:sz="24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B60377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24" w:space="0" w:color="0099CC"/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0B7303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  <w:r w:rsidRPr="004259E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5C5072">
              <w:rPr>
                <w:rFonts w:ascii="標楷體" w:eastAsia="標楷體" w:hAnsi="標楷體" w:hint="eastAsia"/>
                <w:bCs/>
                <w:spacing w:val="-20"/>
              </w:rPr>
              <w:t>確定開課請先繳交以下資料：</w:t>
            </w:r>
          </w:p>
          <w:p w:rsidR="00450378" w:rsidRPr="000B7303" w:rsidRDefault="00450378" w:rsidP="00450378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1.身分證影本</w:t>
            </w:r>
            <w:r w:rsidRPr="00B32259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正反裁</w:t>
            </w:r>
            <w:r w:rsidRPr="00B32259">
              <w:rPr>
                <w:rFonts w:ascii="標楷體" w:eastAsia="標楷體" w:hAnsi="標楷體" w:hint="eastAsia"/>
                <w:b/>
              </w:rPr>
              <w:t>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份</w:t>
            </w:r>
            <w:r w:rsidRPr="00B32259">
              <w:rPr>
                <w:rFonts w:ascii="標楷體" w:eastAsia="標楷體" w:hAnsi="標楷體" w:hint="eastAsia"/>
                <w:b/>
              </w:rPr>
              <w:t>)</w:t>
            </w:r>
          </w:p>
          <w:p w:rsidR="00450378" w:rsidRPr="000B7303" w:rsidRDefault="00450378" w:rsidP="00450378">
            <w:pPr>
              <w:jc w:val="both"/>
              <w:rPr>
                <w:rFonts w:ascii="標楷體" w:eastAsia="標楷體" w:hAnsi="標楷體"/>
                <w:b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2.一吋相片</w:t>
            </w:r>
            <w:r w:rsidRPr="00247668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0B7303">
              <w:rPr>
                <w:rFonts w:ascii="標楷體" w:eastAsia="標楷體" w:hAnsi="標楷體" w:hint="eastAsia"/>
                <w:b/>
              </w:rPr>
              <w:t>張</w:t>
            </w:r>
          </w:p>
          <w:p w:rsidR="00450378" w:rsidRPr="004F0CB1" w:rsidRDefault="00450378" w:rsidP="00450378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B7303">
              <w:rPr>
                <w:rFonts w:ascii="標楷體" w:eastAsia="標楷體" w:hAnsi="標楷體" w:hint="eastAsia"/>
                <w:b/>
              </w:rPr>
              <w:t>3.</w:t>
            </w:r>
            <w:r>
              <w:rPr>
                <w:rFonts w:ascii="標楷體" w:eastAsia="標楷體" w:hAnsi="標楷體" w:hint="eastAsia"/>
                <w:b/>
              </w:rPr>
              <w:t>訓練費：55</w:t>
            </w:r>
            <w:r w:rsidRPr="006D4A1C">
              <w:rPr>
                <w:rFonts w:ascii="標楷體" w:eastAsia="標楷體" w:hAnsi="標楷體" w:hint="eastAsia"/>
                <w:b/>
              </w:rPr>
              <w:t>00元</w:t>
            </w:r>
            <w:r w:rsidRPr="004F0CB1">
              <w:rPr>
                <w:rFonts w:ascii="標楷體" w:eastAsia="標楷體" w:hAnsi="標楷體" w:hint="eastAsia"/>
                <w:b/>
                <w:sz w:val="20"/>
                <w:szCs w:val="20"/>
              </w:rPr>
              <w:t>(含首次考試)</w:t>
            </w:r>
          </w:p>
          <w:p w:rsidR="00450378" w:rsidRDefault="00450378" w:rsidP="00450378">
            <w:pPr>
              <w:widowControl/>
              <w:spacing w:line="300" w:lineRule="exact"/>
              <w:ind w:right="20"/>
              <w:jc w:val="both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  <w:shd w:val="clear" w:color="auto" w:fill="FFFFFF"/>
              </w:rPr>
              <w:t>4.</w:t>
            </w:r>
            <w:r w:rsidRPr="005C5072">
              <w:rPr>
                <w:rFonts w:ascii="標楷體" w:eastAsia="標楷體" w:hAnsi="標楷體" w:cs="Arial" w:hint="eastAsia"/>
                <w:b/>
                <w:sz w:val="22"/>
                <w:shd w:val="clear" w:color="auto" w:fill="FFFFFF"/>
              </w:rPr>
              <w:t>考取後需繳交證照費160元</w:t>
            </w:r>
          </w:p>
          <w:p w:rsidR="00450378" w:rsidRPr="004F0CB1" w:rsidRDefault="00450378" w:rsidP="004503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上課期間、依規定全程辦理簽到、點名，凡遲到10分鐘以上視同缺席，缺席3小時以上均須於下梯次重新上課後方可參加測驗，成績合格者，予核發結業證明。</w:t>
            </w:r>
          </w:p>
          <w:p w:rsidR="00450378" w:rsidRPr="004F0CB1" w:rsidRDefault="00450378" w:rsidP="00450378">
            <w:pPr>
              <w:spacing w:line="300" w:lineRule="exact"/>
              <w:jc w:val="both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color w:val="0000FF"/>
                <w:szCs w:val="24"/>
              </w:rPr>
              <w:t>◆</w:t>
            </w:r>
            <w:r w:rsidRPr="004F0CB1">
              <w:rPr>
                <w:rFonts w:ascii="標楷體" w:eastAsia="標楷體" w:hAnsi="標楷體" w:hint="eastAsia"/>
                <w:szCs w:val="24"/>
              </w:rPr>
              <w:t>不得頂替他人簽到，如被發現予以退訓。不克前來應事先請假，若主管機關查課視同缺課，缺課時數超過4小時予以退訓。</w:t>
            </w:r>
          </w:p>
          <w:p w:rsidR="00450378" w:rsidRPr="005C5072" w:rsidRDefault="00450378" w:rsidP="00450378">
            <w:pPr>
              <w:spacing w:line="300" w:lineRule="exact"/>
              <w:ind w:leftChars="-29" w:left="-8" w:rightChars="-29" w:right="-70" w:hangingChars="31" w:hanging="62"/>
              <w:rPr>
                <w:rFonts w:ascii="標楷體" w:eastAsia="標楷體" w:hAnsi="標楷體" w:cs="Arial"/>
                <w:b/>
                <w:spacing w:val="-8"/>
                <w:szCs w:val="24"/>
                <w:shd w:val="clear" w:color="auto" w:fill="FFFFFF"/>
              </w:rPr>
            </w:pPr>
            <w:r w:rsidRPr="005C5072">
              <w:rPr>
                <w:rFonts w:ascii="標楷體" w:eastAsia="標楷體" w:hAnsi="標楷體" w:hint="eastAsia"/>
                <w:b/>
                <w:color w:val="FF0000"/>
                <w:spacing w:val="-8"/>
                <w:w w:val="90"/>
                <w:szCs w:val="24"/>
              </w:rPr>
              <w:t>以上規定為主管機關訂定請務必遵守</w:t>
            </w:r>
          </w:p>
        </w:tc>
      </w:tr>
      <w:tr w:rsidR="00450378" w:rsidRPr="00B32259" w:rsidTr="00930E9F">
        <w:trPr>
          <w:trHeight w:val="693"/>
          <w:jc w:val="center"/>
        </w:trPr>
        <w:tc>
          <w:tcPr>
            <w:tcW w:w="963" w:type="dxa"/>
            <w:vMerge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C0BBD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1800-2200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5BDF">
              <w:rPr>
                <w:rFonts w:ascii="標楷體" w:eastAsia="標楷體" w:hAnsi="標楷體" w:hint="eastAsia"/>
                <w:color w:val="000000"/>
                <w:sz w:val="22"/>
              </w:rPr>
              <w:t>職業安全衛生相關法規</w:t>
            </w:r>
            <w:r w:rsidRPr="00462AB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(含職業安全衛生法、勞動檢查法、職業災害勞工保護法、職業安全衛生設施規則、職業安全管理辦法等相關法規)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562"/>
          <w:jc w:val="center"/>
        </w:trPr>
        <w:tc>
          <w:tcPr>
            <w:tcW w:w="963" w:type="dxa"/>
            <w:vMerge w:val="restart"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3/24</w:t>
            </w:r>
          </w:p>
        </w:tc>
        <w:tc>
          <w:tcPr>
            <w:tcW w:w="425" w:type="dxa"/>
            <w:vMerge w:val="restart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1800-2000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職場健康管理實務</w:t>
            </w:r>
            <w:r w:rsidRPr="00F76F6B">
              <w:rPr>
                <w:rFonts w:ascii="標楷體" w:eastAsia="標楷體" w:hAnsi="標楷體" w:hint="eastAsia"/>
                <w:color w:val="000000"/>
                <w:sz w:val="18"/>
              </w:rPr>
              <w:t>(含生物病原體及身心健康危害預防)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367"/>
          <w:jc w:val="center"/>
        </w:trPr>
        <w:tc>
          <w:tcPr>
            <w:tcW w:w="963" w:type="dxa"/>
            <w:vMerge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2000-2200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4A2D9A">
              <w:rPr>
                <w:rFonts w:ascii="標楷體" w:eastAsia="標楷體"/>
                <w:bCs/>
                <w:color w:val="000000"/>
              </w:rPr>
              <w:t>職業安全衛生管理計畫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435"/>
          <w:jc w:val="center"/>
        </w:trPr>
        <w:tc>
          <w:tcPr>
            <w:tcW w:w="963" w:type="dxa"/>
            <w:vMerge w:val="restart"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3/25</w:t>
            </w:r>
          </w:p>
        </w:tc>
        <w:tc>
          <w:tcPr>
            <w:tcW w:w="425" w:type="dxa"/>
            <w:vMerge w:val="restart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三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9343C6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職業安全衛生概論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367"/>
          <w:jc w:val="center"/>
        </w:trPr>
        <w:tc>
          <w:tcPr>
            <w:tcW w:w="963" w:type="dxa"/>
            <w:vMerge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9343C6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職業災害調查處理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418"/>
          <w:jc w:val="center"/>
        </w:trPr>
        <w:tc>
          <w:tcPr>
            <w:tcW w:w="963" w:type="dxa"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3/26</w:t>
            </w:r>
          </w:p>
        </w:tc>
        <w:tc>
          <w:tcPr>
            <w:tcW w:w="425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四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1820-2120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 w:hint="eastAsia"/>
                <w:bCs/>
                <w:color w:val="000000"/>
              </w:rPr>
              <w:t>職</w:t>
            </w:r>
            <w:r w:rsidRPr="009343C6">
              <w:rPr>
                <w:rFonts w:ascii="標楷體" w:eastAsia="標楷體"/>
                <w:bCs/>
                <w:color w:val="000000"/>
              </w:rPr>
              <w:t>業</w:t>
            </w:r>
            <w:r w:rsidRPr="009343C6">
              <w:rPr>
                <w:rFonts w:ascii="標楷體" w:eastAsia="標楷體" w:hint="eastAsia"/>
                <w:bCs/>
                <w:color w:val="000000"/>
              </w:rPr>
              <w:t>衛生管理實務(含</w:t>
            </w:r>
            <w:r w:rsidRPr="009343C6">
              <w:rPr>
                <w:rFonts w:ascii="標楷體" w:eastAsia="標楷體"/>
                <w:bCs/>
                <w:color w:val="000000"/>
              </w:rPr>
              <w:t>物理性及化學性危害預防)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610"/>
          <w:jc w:val="center"/>
        </w:trPr>
        <w:tc>
          <w:tcPr>
            <w:tcW w:w="963" w:type="dxa"/>
            <w:vMerge w:val="restart"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3/27</w:t>
            </w:r>
          </w:p>
        </w:tc>
        <w:tc>
          <w:tcPr>
            <w:tcW w:w="425" w:type="dxa"/>
            <w:vMerge w:val="restart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五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1800-2100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職業安全管理實務</w:t>
            </w:r>
            <w:r w:rsidRPr="004F0CB1">
              <w:rPr>
                <w:rFonts w:ascii="標楷體" w:eastAsia="標楷體" w:hAnsi="標楷體"/>
                <w:color w:val="000000"/>
                <w:w w:val="95"/>
                <w:sz w:val="16"/>
                <w:szCs w:val="16"/>
              </w:rPr>
              <w:t>(含墜落、倒塌崩塌、物體</w:t>
            </w:r>
            <w:r w:rsidRPr="004F0CB1">
              <w:rPr>
                <w:rFonts w:ascii="標楷體" w:eastAsia="標楷體" w:hAnsi="標楷體" w:hint="eastAsia"/>
                <w:color w:val="000000"/>
                <w:w w:val="95"/>
                <w:sz w:val="16"/>
                <w:szCs w:val="16"/>
              </w:rPr>
              <w:t>飛落、被夾被捲、被撞、感電及火災爆炸預防)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341"/>
          <w:jc w:val="center"/>
        </w:trPr>
        <w:tc>
          <w:tcPr>
            <w:tcW w:w="963" w:type="dxa"/>
            <w:vMerge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2100-2200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9343C6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承攬管理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610"/>
          <w:jc w:val="center"/>
        </w:trPr>
        <w:tc>
          <w:tcPr>
            <w:tcW w:w="963" w:type="dxa"/>
            <w:vMerge w:val="restart"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B668E" w:rsidRDefault="00450378" w:rsidP="00450378">
            <w:pPr>
              <w:spacing w:line="320" w:lineRule="exact"/>
              <w:ind w:leftChars="-21" w:left="1" w:hangingChars="16" w:hanging="51"/>
              <w:jc w:val="center"/>
              <w:rPr>
                <w:rFonts w:ascii="華康儷粗圓(P)" w:eastAsia="華康儷粗圓(P)" w:hAnsi="標楷體" w:cs="Arial"/>
                <w:color w:val="FF0000"/>
                <w:sz w:val="32"/>
                <w:szCs w:val="32"/>
              </w:rPr>
            </w:pPr>
            <w:r w:rsidRPr="004B668E">
              <w:rPr>
                <w:rFonts w:ascii="華康儷粗圓(P)" w:eastAsia="華康儷粗圓(P)" w:hAnsi="標楷體" w:cs="Arial" w:hint="eastAsia"/>
                <w:color w:val="FF0000"/>
                <w:sz w:val="32"/>
                <w:szCs w:val="32"/>
              </w:rPr>
              <w:t>3/31</w:t>
            </w:r>
          </w:p>
        </w:tc>
        <w:tc>
          <w:tcPr>
            <w:tcW w:w="425" w:type="dxa"/>
            <w:vMerge w:val="restart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C0BBD" w:rsidRDefault="00450378" w:rsidP="00450378">
            <w:pPr>
              <w:spacing w:line="320" w:lineRule="exact"/>
              <w:ind w:leftChars="-21" w:left="-5" w:hangingChars="16" w:hanging="45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華康儷粗圓(P)" w:eastAsia="華康儷粗圓(P)" w:hAnsi="標楷體" w:cs="Arial" w:hint="eastAsia"/>
                <w:color w:val="2E74B5" w:themeColor="accent1" w:themeShade="BF"/>
                <w:sz w:val="28"/>
                <w:szCs w:val="28"/>
              </w:rPr>
              <w:t>二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1820-2020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60" w:lineRule="exact"/>
              <w:jc w:val="both"/>
              <w:rPr>
                <w:rFonts w:ascii="標楷體" w:eastAsia="標楷體"/>
                <w:bCs/>
                <w:color w:val="000000"/>
              </w:rPr>
            </w:pPr>
            <w:r w:rsidRPr="009343C6">
              <w:rPr>
                <w:rFonts w:ascii="標楷體" w:eastAsia="標楷體"/>
                <w:bCs/>
                <w:color w:val="000000"/>
              </w:rPr>
              <w:t>職業安全管理實務</w:t>
            </w:r>
            <w:r w:rsidRPr="005C5072">
              <w:rPr>
                <w:rFonts w:ascii="標楷體" w:eastAsia="標楷體"/>
                <w:bCs/>
                <w:color w:val="000000"/>
                <w:w w:val="88"/>
                <w:sz w:val="18"/>
                <w:szCs w:val="18"/>
              </w:rPr>
              <w:t>(含墜落、倒塌崩塌、物體</w:t>
            </w:r>
            <w:r w:rsidRPr="005C5072">
              <w:rPr>
                <w:rFonts w:ascii="標楷體" w:eastAsia="標楷體" w:hint="eastAsia"/>
                <w:bCs/>
                <w:color w:val="000000"/>
                <w:w w:val="88"/>
                <w:sz w:val="18"/>
                <w:szCs w:val="18"/>
              </w:rPr>
              <w:t>飛落、被夾被捲、被撞、感電及火災爆炸預防)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0378" w:rsidRPr="00B32259" w:rsidTr="00930E9F">
        <w:trPr>
          <w:trHeight w:val="427"/>
          <w:jc w:val="center"/>
        </w:trPr>
        <w:tc>
          <w:tcPr>
            <w:tcW w:w="963" w:type="dxa"/>
            <w:vMerge/>
            <w:tcBorders>
              <w:top w:val="single" w:sz="8" w:space="0" w:color="0099CC"/>
              <w:left w:val="single" w:sz="24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5C5072" w:rsidRDefault="00450378" w:rsidP="00450378">
            <w:pPr>
              <w:spacing w:line="360" w:lineRule="auto"/>
              <w:ind w:leftChars="-40" w:left="-13" w:rightChars="-33" w:right="-79" w:hangingChars="26" w:hanging="83"/>
              <w:jc w:val="center"/>
              <w:rPr>
                <w:rFonts w:ascii="華康儷粗圓(P)" w:eastAsia="華康儷粗圓(P)" w:hAnsi="標楷體" w:cs="Arial"/>
                <w:color w:val="FF5050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320" w:lineRule="exact"/>
              <w:ind w:leftChars="-21" w:left="-5" w:hangingChars="16" w:hanging="45"/>
              <w:jc w:val="center"/>
              <w:rPr>
                <w:rFonts w:ascii="華康儷粗圓(P)" w:eastAsia="華康儷粗圓(P)" w:hAnsi="標楷體"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Default="00450378" w:rsidP="00450378">
            <w:pPr>
              <w:spacing w:line="280" w:lineRule="exact"/>
              <w:ind w:leftChars="-33" w:left="-37" w:rightChars="-42" w:right="-101" w:hangingChars="20" w:hanging="42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2020-2120</w:t>
            </w:r>
          </w:p>
        </w:tc>
        <w:tc>
          <w:tcPr>
            <w:tcW w:w="3604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450378" w:rsidRPr="005B015B" w:rsidRDefault="00450378" w:rsidP="00450378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B015B">
              <w:rPr>
                <w:rFonts w:ascii="標楷體" w:eastAsia="標楷體" w:hAnsi="標楷體"/>
                <w:color w:val="000000"/>
              </w:rPr>
              <w:t>風險評估</w:t>
            </w:r>
            <w:r w:rsidRPr="004F0CB1">
              <w:rPr>
                <w:rFonts w:ascii="標楷體" w:eastAsia="標楷體" w:hAnsi="標楷體"/>
                <w:color w:val="000000"/>
                <w:sz w:val="22"/>
              </w:rPr>
              <w:t>(含危害辨識、危害控制)</w:t>
            </w:r>
          </w:p>
        </w:tc>
        <w:tc>
          <w:tcPr>
            <w:tcW w:w="308" w:type="dxa"/>
            <w:gridSpan w:val="2"/>
            <w:tcBorders>
              <w:top w:val="single" w:sz="8" w:space="0" w:color="0099CC"/>
              <w:left w:val="single" w:sz="8" w:space="0" w:color="0099CC"/>
              <w:bottom w:val="single" w:sz="8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450378" w:rsidRPr="004A2D9A" w:rsidRDefault="00450378" w:rsidP="00450378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2D9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450378" w:rsidRPr="00B32259" w:rsidRDefault="00450378" w:rsidP="00450378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288A" w:rsidRPr="00B32259" w:rsidTr="00930E9F">
        <w:trPr>
          <w:trHeight w:val="405"/>
          <w:jc w:val="center"/>
        </w:trPr>
        <w:tc>
          <w:tcPr>
            <w:tcW w:w="1388" w:type="dxa"/>
            <w:gridSpan w:val="2"/>
            <w:tcBorders>
              <w:top w:val="single" w:sz="8" w:space="0" w:color="0099CC"/>
              <w:left w:val="single" w:sz="24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69288A" w:rsidRPr="0022331E" w:rsidRDefault="0069288A" w:rsidP="0069288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4/15</w:t>
            </w:r>
            <w:r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>
              <w:rPr>
                <w:rFonts w:ascii="華康儷粗圓(P)" w:eastAsia="華康儷粗圓(P)" w:hAnsi="標楷體"/>
                <w:b/>
                <w:color w:val="00B050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8" w:space="0" w:color="0099CC"/>
              <w:left w:val="single" w:sz="8" w:space="0" w:color="0099CC"/>
              <w:bottom w:val="single" w:sz="8" w:space="0" w:color="0070C0"/>
              <w:right w:val="single" w:sz="8" w:space="0" w:color="0099CC"/>
            </w:tcBorders>
            <w:shd w:val="clear" w:color="auto" w:fill="auto"/>
            <w:vAlign w:val="center"/>
          </w:tcPr>
          <w:p w:rsidR="0069288A" w:rsidRPr="00016769" w:rsidRDefault="0069288A" w:rsidP="0069288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</w:pPr>
            <w:r w:rsidRPr="00016769">
              <w:rPr>
                <w:rFonts w:ascii="華康儷粗圓(P)" w:eastAsia="華康儷粗圓(P)" w:hAnsi="標楷體" w:cs="Arial" w:hint="eastAsia"/>
                <w:spacing w:val="-12"/>
                <w:w w:val="90"/>
                <w:sz w:val="26"/>
                <w:szCs w:val="26"/>
              </w:rPr>
              <w:t>08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t>00-1200</w:t>
            </w:r>
            <w:r w:rsidRPr="00016769">
              <w:rPr>
                <w:rFonts w:ascii="華康儷粗圓(P)" w:eastAsia="華康儷粗圓(P)" w:hAnsi="標楷體" w:cs="Arial"/>
                <w:spacing w:val="-12"/>
                <w:w w:val="90"/>
                <w:sz w:val="26"/>
                <w:szCs w:val="26"/>
              </w:rPr>
              <w:br/>
              <w:t>1330-1700</w:t>
            </w:r>
          </w:p>
        </w:tc>
        <w:tc>
          <w:tcPr>
            <w:tcW w:w="3912" w:type="dxa"/>
            <w:gridSpan w:val="4"/>
            <w:tcBorders>
              <w:top w:val="single" w:sz="8" w:space="0" w:color="0099CC"/>
              <w:left w:val="single" w:sz="8" w:space="0" w:color="0099CC"/>
              <w:bottom w:val="single" w:sz="8" w:space="0" w:color="0070C0"/>
              <w:right w:val="single" w:sz="12" w:space="0" w:color="0099CC"/>
            </w:tcBorders>
            <w:shd w:val="clear" w:color="auto" w:fill="auto"/>
            <w:vAlign w:val="center"/>
          </w:tcPr>
          <w:p w:rsidR="0069288A" w:rsidRPr="0040310C" w:rsidRDefault="0069288A" w:rsidP="0069288A">
            <w:pPr>
              <w:spacing w:line="28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>
              <w:rPr>
                <w:rFonts w:ascii="華康儷粗圓(P)" w:eastAsia="華康儷粗圓(P)" w:hAnsi="標楷體" w:hint="eastAsia"/>
                <w:color w:val="0066CC"/>
                <w:szCs w:val="24"/>
              </w:rPr>
              <w:t>領取電子準考證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69288A" w:rsidRPr="00B32259" w:rsidRDefault="0069288A" w:rsidP="0069288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69288A" w:rsidRPr="00B32259" w:rsidTr="005C5072">
        <w:trPr>
          <w:trHeight w:val="405"/>
          <w:jc w:val="center"/>
        </w:trPr>
        <w:tc>
          <w:tcPr>
            <w:tcW w:w="2551" w:type="dxa"/>
            <w:gridSpan w:val="3"/>
            <w:tcBorders>
              <w:top w:val="single" w:sz="8" w:space="0" w:color="0070C0"/>
              <w:left w:val="single" w:sz="24" w:space="0" w:color="0099CC"/>
              <w:bottom w:val="single" w:sz="24" w:space="0" w:color="0099CC"/>
              <w:right w:val="single" w:sz="8" w:space="0" w:color="0099CC"/>
            </w:tcBorders>
            <w:shd w:val="clear" w:color="auto" w:fill="auto"/>
            <w:vAlign w:val="center"/>
          </w:tcPr>
          <w:p w:rsidR="0069288A" w:rsidRPr="0022331E" w:rsidRDefault="0069288A" w:rsidP="0069288A">
            <w:pPr>
              <w:spacing w:line="240" w:lineRule="exact"/>
              <w:ind w:leftChars="-50" w:left="-120" w:rightChars="-50" w:right="-120"/>
              <w:jc w:val="center"/>
              <w:rPr>
                <w:rFonts w:ascii="華康儷粗圓(P)" w:eastAsia="華康儷粗圓(P)" w:hAnsi="標楷體"/>
                <w:b/>
                <w:color w:val="0066CC"/>
                <w:szCs w:val="24"/>
              </w:rPr>
            </w:pPr>
            <w:r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4/29</w:t>
            </w:r>
            <w:r w:rsidRPr="001539E0">
              <w:rPr>
                <w:rFonts w:ascii="華康儷粗圓(P)" w:eastAsia="華康儷粗圓(P)" w:hAnsi="標楷體"/>
                <w:b/>
                <w:color w:val="0000FF"/>
                <w:sz w:val="28"/>
                <w:szCs w:val="28"/>
              </w:rPr>
              <w:t>(三)</w:t>
            </w:r>
            <w:r w:rsidRPr="005C5072">
              <w:rPr>
                <w:rFonts w:ascii="華康儷粗圓(P)" w:eastAsia="華康儷粗圓(P)" w:hAnsi="標楷體" w:hint="eastAsia"/>
                <w:color w:val="00B050"/>
                <w:w w:val="90"/>
                <w:szCs w:val="24"/>
              </w:rPr>
              <w:t>依准考證時間</w:t>
            </w:r>
          </w:p>
        </w:tc>
        <w:tc>
          <w:tcPr>
            <w:tcW w:w="3912" w:type="dxa"/>
            <w:gridSpan w:val="4"/>
            <w:tcBorders>
              <w:top w:val="single" w:sz="8" w:space="0" w:color="0070C0"/>
              <w:left w:val="single" w:sz="8" w:space="0" w:color="0099CC"/>
              <w:bottom w:val="single" w:sz="24" w:space="0" w:color="0099CC"/>
              <w:right w:val="single" w:sz="12" w:space="0" w:color="0099CC"/>
            </w:tcBorders>
            <w:shd w:val="clear" w:color="auto" w:fill="auto"/>
            <w:vAlign w:val="center"/>
          </w:tcPr>
          <w:p w:rsidR="0069288A" w:rsidRPr="0040310C" w:rsidRDefault="0069288A" w:rsidP="0069288A">
            <w:pPr>
              <w:spacing w:line="240" w:lineRule="exact"/>
              <w:jc w:val="center"/>
              <w:rPr>
                <w:rFonts w:ascii="華康儷粗圓(P)" w:eastAsia="華康儷粗圓(P)" w:hAnsi="標楷體"/>
                <w:szCs w:val="24"/>
              </w:rPr>
            </w:pPr>
            <w:r w:rsidRPr="0040310C">
              <w:rPr>
                <w:rFonts w:ascii="華康儷粗圓(P)" w:eastAsia="華康儷粗圓(P)" w:hAnsi="標楷體" w:hint="eastAsia"/>
                <w:color w:val="0066CC"/>
                <w:szCs w:val="24"/>
              </w:rPr>
              <w:t>電腦測驗</w:t>
            </w:r>
            <w:r w:rsidRPr="0040310C">
              <w:rPr>
                <w:rFonts w:ascii="華康儷粗圓(P)" w:eastAsia="華康儷粗圓(P)" w:hAnsi="標楷體" w:hint="eastAsia"/>
                <w:color w:val="0066CC"/>
                <w:sz w:val="22"/>
              </w:rPr>
              <w:t>(選擇題80題，60分及格)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0099CC"/>
              <w:right w:val="single" w:sz="24" w:space="0" w:color="0099CC"/>
            </w:tcBorders>
            <w:shd w:val="clear" w:color="auto" w:fill="auto"/>
          </w:tcPr>
          <w:p w:rsidR="0069288A" w:rsidRPr="00B32259" w:rsidRDefault="0069288A" w:rsidP="0069288A">
            <w:pPr>
              <w:widowControl/>
              <w:spacing w:line="400" w:lineRule="exact"/>
              <w:ind w:right="2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</w:tr>
      <w:tr w:rsidR="0069288A" w:rsidRPr="00B32259" w:rsidTr="005C5072">
        <w:trPr>
          <w:trHeight w:val="412"/>
          <w:jc w:val="center"/>
        </w:trPr>
        <w:tc>
          <w:tcPr>
            <w:tcW w:w="9751" w:type="dxa"/>
            <w:gridSpan w:val="9"/>
            <w:tcBorders>
              <w:top w:val="single" w:sz="24" w:space="0" w:color="0099CC"/>
              <w:left w:val="single" w:sz="24" w:space="0" w:color="0099CC"/>
              <w:bottom w:val="single" w:sz="24" w:space="0" w:color="0099CC"/>
              <w:right w:val="single" w:sz="24" w:space="0" w:color="0099CC"/>
            </w:tcBorders>
            <w:shd w:val="clear" w:color="auto" w:fill="FFF2CC" w:themeFill="accent4" w:themeFillTint="33"/>
            <w:vAlign w:val="center"/>
          </w:tcPr>
          <w:p w:rsidR="0069288A" w:rsidRPr="004F0CB1" w:rsidRDefault="0069288A" w:rsidP="0069288A">
            <w:pPr>
              <w:widowControl/>
              <w:spacing w:line="320" w:lineRule="exact"/>
              <w:ind w:right="20"/>
              <w:jc w:val="distribute"/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</w:pP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、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線上方</w:t>
            </w:r>
            <w:r w:rsidRPr="004F0CB1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>式</w:t>
            </w:r>
            <w:r w:rsidRPr="004F0CB1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報名參訓，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報名後務必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請</w:t>
            </w:r>
            <w:r w:rsidRPr="004F0CB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來</w:t>
            </w:r>
            <w:r w:rsidRPr="004F0CB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電詢問是否報名成功</w:t>
            </w:r>
            <w:r w:rsidRPr="004F0CB1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★</w:t>
            </w:r>
          </w:p>
        </w:tc>
      </w:tr>
      <w:tr w:rsidR="0069288A" w:rsidRPr="00165709" w:rsidTr="005C5072">
        <w:tblPrEx>
          <w:jc w:val="left"/>
        </w:tblPrEx>
        <w:trPr>
          <w:trHeight w:val="810"/>
        </w:trPr>
        <w:tc>
          <w:tcPr>
            <w:tcW w:w="4790" w:type="dxa"/>
            <w:gridSpan w:val="4"/>
            <w:vMerge w:val="restart"/>
            <w:tcBorders>
              <w:top w:val="single" w:sz="24" w:space="0" w:color="0099CC"/>
              <w:left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5C5072" w:rsidRDefault="0069288A" w:rsidP="0069288A">
            <w:pPr>
              <w:spacing w:line="320" w:lineRule="exact"/>
              <w:jc w:val="distribute"/>
              <w:rPr>
                <w:rFonts w:ascii="華康鐵線龍門W3" w:eastAsia="華康鐵線龍門W3"/>
                <w:b/>
                <w:color w:val="0070C0"/>
                <w:spacing w:val="-10"/>
                <w:w w:val="90"/>
                <w:sz w:val="32"/>
                <w:szCs w:val="32"/>
              </w:rPr>
            </w:pPr>
            <w:r w:rsidRPr="005C5072">
              <w:rPr>
                <w:rFonts w:ascii="華康鐵線龍門W3" w:eastAsia="華康鐵線龍門W3" w:hint="eastAsia"/>
                <w:b/>
                <w:color w:val="0070C0"/>
                <w:spacing w:val="-10"/>
                <w:w w:val="90"/>
                <w:sz w:val="32"/>
                <w:szCs w:val="32"/>
              </w:rPr>
              <w:t>宜蘭縣勞工教育協進會附設職訓中心</w:t>
            </w:r>
          </w:p>
          <w:p w:rsidR="0069288A" w:rsidRPr="00462AB7" w:rsidRDefault="0069288A" w:rsidP="0069288A">
            <w:pPr>
              <w:spacing w:line="360" w:lineRule="exact"/>
              <w:rPr>
                <w:rFonts w:ascii="華康鐵線龍門W3" w:eastAsia="華康鐵線龍門W3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學科地址：羅東鎮中山路二段123號</w:t>
            </w:r>
          </w:p>
          <w:p w:rsidR="0069288A" w:rsidRPr="00462AB7" w:rsidRDefault="0069288A" w:rsidP="0069288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int="eastAsia"/>
                <w:b/>
                <w:sz w:val="28"/>
                <w:szCs w:val="28"/>
              </w:rPr>
              <w:t>聯絡電話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：03-9605669  </w:t>
            </w:r>
          </w:p>
          <w:p w:rsidR="0069288A" w:rsidRPr="005C5072" w:rsidRDefault="0069288A" w:rsidP="0069288A">
            <w:pPr>
              <w:spacing w:line="340" w:lineRule="exact"/>
              <w:rPr>
                <w:rFonts w:ascii="華康鐵線龍門W3" w:eastAsia="華康鐵線龍門W3" w:hAnsi="新細明體"/>
                <w:b/>
                <w:spacing w:val="-20"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承 辦 人：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蔡</w:t>
            </w: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小姐</w:t>
            </w:r>
            <w:r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 xml:space="preserve"> </w:t>
            </w:r>
            <w:r w:rsidRPr="005C5072">
              <w:rPr>
                <w:rFonts w:ascii="華康中特圓體" w:eastAsia="華康中特圓體" w:hAnsi="新細明體" w:hint="eastAsia"/>
                <w:color w:val="009999"/>
                <w:spacing w:val="-20"/>
                <w:sz w:val="28"/>
                <w:szCs w:val="28"/>
              </w:rPr>
              <w:t>Line@ ID</w:t>
            </w:r>
            <w:r w:rsidRPr="005C5072">
              <w:rPr>
                <w:rFonts w:ascii="華康中特圓體" w:eastAsia="華康中特圓體" w:hAnsi="新細明體" w:hint="eastAsia"/>
                <w:spacing w:val="-20"/>
                <w:sz w:val="28"/>
                <w:szCs w:val="28"/>
              </w:rPr>
              <w:t>：</w:t>
            </w:r>
            <w:r w:rsidRPr="005C5072">
              <w:rPr>
                <w:rFonts w:ascii="華康中特圓體" w:eastAsia="華康中特圓體" w:hAnsi="新細明體" w:hint="eastAsia"/>
                <w:color w:val="FF5050"/>
                <w:spacing w:val="-20"/>
                <w:sz w:val="28"/>
                <w:szCs w:val="28"/>
              </w:rPr>
              <w:t>@levtc</w:t>
            </w:r>
          </w:p>
          <w:p w:rsidR="0069288A" w:rsidRPr="00462AB7" w:rsidRDefault="0069288A" w:rsidP="0069288A">
            <w:pPr>
              <w:spacing w:line="340" w:lineRule="exact"/>
              <w:rPr>
                <w:rFonts w:ascii="華康鐵線龍門W3" w:eastAsia="華康鐵線龍門W3" w:hAnsi="新細明體"/>
                <w:b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電子信箱：</w:t>
            </w:r>
            <w:r w:rsidR="00930E9F" w:rsidRPr="00930E9F">
              <w:rPr>
                <w:rFonts w:hAnsi="新細明體" w:hint="eastAsia"/>
                <w:sz w:val="28"/>
                <w:szCs w:val="28"/>
              </w:rPr>
              <w:t>levtc9605669@gmail.com</w:t>
            </w:r>
          </w:p>
          <w:p w:rsidR="0069288A" w:rsidRPr="004C77AA" w:rsidRDefault="0069288A" w:rsidP="0069288A">
            <w:pPr>
              <w:spacing w:line="340" w:lineRule="exact"/>
              <w:rPr>
                <w:rFonts w:ascii="華康鐵線龍門W3" w:eastAsia="華康鐵線龍門W3" w:hAnsi="新細明體"/>
                <w:sz w:val="28"/>
                <w:szCs w:val="28"/>
              </w:rPr>
            </w:pPr>
            <w:r w:rsidRPr="00462AB7">
              <w:rPr>
                <w:rFonts w:ascii="華康鐵線龍門W3" w:eastAsia="華康鐵線龍門W3" w:hAnsi="新細明體" w:hint="eastAsia"/>
                <w:b/>
                <w:sz w:val="28"/>
                <w:szCs w:val="28"/>
              </w:rPr>
              <w:t>官方網站：</w:t>
            </w:r>
            <w:hyperlink r:id="rId9" w:history="1">
              <w:r w:rsidRPr="00462AB7">
                <w:rPr>
                  <w:rStyle w:val="a3"/>
                  <w:rFonts w:ascii="華康鐵線龍門W3" w:eastAsia="華康鐵線龍門W3" w:hAnsi="新細明體" w:hint="eastAsia"/>
                  <w:b/>
                  <w:sz w:val="28"/>
                  <w:szCs w:val="28"/>
                </w:rPr>
                <w:t>www.levtc.com</w:t>
              </w:r>
            </w:hyperlink>
          </w:p>
        </w:tc>
        <w:tc>
          <w:tcPr>
            <w:tcW w:w="1636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21581F" w:rsidRDefault="00670398" w:rsidP="0069288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DF14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69.75pt;height:27.75pt">
                  <v:imagedata r:id="rId10" o:title="line-marketing-software-people-you-might-know"/>
                </v:shape>
              </w:pict>
            </w:r>
          </w:p>
        </w:tc>
        <w:tc>
          <w:tcPr>
            <w:tcW w:w="1748" w:type="dxa"/>
            <w:gridSpan w:val="2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21581F" w:rsidRDefault="00670398" w:rsidP="0069288A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6C3E3DFD">
                <v:shape id="_x0000_i1077" type="#_x0000_t75" style="width:73.5pt;height:25.5pt">
                  <v:imagedata r:id="rId11" o:title="下載"/>
                </v:shape>
              </w:pict>
            </w:r>
          </w:p>
        </w:tc>
        <w:tc>
          <w:tcPr>
            <w:tcW w:w="1577" w:type="dxa"/>
            <w:tcBorders>
              <w:top w:val="single" w:sz="24" w:space="0" w:color="0099CC"/>
              <w:left w:val="single" w:sz="8" w:space="0" w:color="0066CC"/>
              <w:bottom w:val="single" w:sz="8" w:space="0" w:color="0066CC"/>
              <w:right w:val="single" w:sz="24" w:space="0" w:color="0099CC"/>
            </w:tcBorders>
            <w:shd w:val="clear" w:color="auto" w:fill="auto"/>
            <w:vAlign w:val="center"/>
          </w:tcPr>
          <w:p w:rsidR="0069288A" w:rsidRPr="0021581F" w:rsidRDefault="00670398" w:rsidP="0069288A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2ADD1570">
                <v:shape id="_x0000_i1078" type="#_x0000_t75" style="width:77.25pt;height:29.25pt">
                  <v:imagedata r:id="rId12" o:title="apply"/>
                </v:shape>
              </w:pict>
            </w:r>
          </w:p>
        </w:tc>
      </w:tr>
      <w:tr w:rsidR="0069288A" w:rsidRPr="00165709" w:rsidTr="005C5072">
        <w:tblPrEx>
          <w:jc w:val="left"/>
        </w:tblPrEx>
        <w:trPr>
          <w:trHeight w:val="1397"/>
        </w:trPr>
        <w:tc>
          <w:tcPr>
            <w:tcW w:w="4790" w:type="dxa"/>
            <w:gridSpan w:val="4"/>
            <w:vMerge/>
            <w:tcBorders>
              <w:left w:val="single" w:sz="24" w:space="0" w:color="0099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165709" w:rsidRDefault="0069288A" w:rsidP="0069288A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165709" w:rsidRDefault="0069288A" w:rsidP="0069288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5DF204EF" wp14:editId="28B43957">
                  <wp:extent cx="857250" cy="8597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2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8" w:space="0" w:color="0066CC"/>
            </w:tcBorders>
            <w:shd w:val="clear" w:color="auto" w:fill="auto"/>
            <w:vAlign w:val="center"/>
          </w:tcPr>
          <w:p w:rsidR="0069288A" w:rsidRPr="00165709" w:rsidRDefault="0069288A" w:rsidP="0069288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25088364" wp14:editId="52A5636D">
                  <wp:extent cx="838200" cy="845538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勞教臉書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7" cy="850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  <w:tcBorders>
              <w:top w:val="single" w:sz="8" w:space="0" w:color="0066CC"/>
              <w:left w:val="single" w:sz="8" w:space="0" w:color="0066CC"/>
              <w:bottom w:val="single" w:sz="24" w:space="0" w:color="0099CC"/>
              <w:right w:val="single" w:sz="24" w:space="0" w:color="0099CC"/>
            </w:tcBorders>
            <w:shd w:val="clear" w:color="auto" w:fill="auto"/>
            <w:vAlign w:val="center"/>
          </w:tcPr>
          <w:p w:rsidR="0069288A" w:rsidRPr="00165709" w:rsidRDefault="0069288A" w:rsidP="0069288A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</w:rPr>
              <w:drawing>
                <wp:inline distT="0" distB="0" distL="0" distR="0" wp14:anchorId="2DE42D1B" wp14:editId="25A33CDA">
                  <wp:extent cx="861060" cy="856421"/>
                  <wp:effectExtent l="0" t="0" r="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 QC.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85" cy="8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15B75" w:rsidRDefault="00215B75" w:rsidP="00215B75"/>
    <w:p w:rsidR="005C5072" w:rsidRDefault="005C5072" w:rsidP="00215B75">
      <w:pPr>
        <w:rPr>
          <w:rFonts w:hint="eastAsia"/>
        </w:rPr>
      </w:pPr>
    </w:p>
    <w:tbl>
      <w:tblPr>
        <w:tblpPr w:leftFromText="180" w:rightFromText="180" w:vertAnchor="page" w:horzAnchor="margin" w:tblpXSpec="center" w:tblpY="12372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91"/>
        <w:gridCol w:w="1857"/>
        <w:gridCol w:w="282"/>
        <w:gridCol w:w="1126"/>
        <w:gridCol w:w="1408"/>
        <w:gridCol w:w="271"/>
        <w:gridCol w:w="714"/>
        <w:gridCol w:w="1424"/>
      </w:tblGrid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0C3E04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Cs w:val="24"/>
              </w:rPr>
            </w:pPr>
            <w:r w:rsidRPr="000C3E04">
              <w:rPr>
                <w:rFonts w:ascii="華康中圓體" w:eastAsia="華康中圓體" w:hAnsi="標楷體" w:hint="eastAsia"/>
                <w:szCs w:val="24"/>
              </w:rPr>
              <w:t>參訓姓名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bCs/>
                <w:color w:val="000000"/>
                <w:sz w:val="22"/>
              </w:rPr>
              <w:t>出生年月日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身分證字號</w:t>
            </w:r>
          </w:p>
        </w:tc>
        <w:tc>
          <w:tcPr>
            <w:tcW w:w="25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>
              <w:rPr>
                <w:rFonts w:ascii="華康中圓體" w:eastAsia="華康中圓體" w:hAnsi="標楷體" w:hint="eastAsia"/>
                <w:sz w:val="22"/>
              </w:rPr>
              <w:t>畢業學校/科系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bCs/>
                <w:color w:val="000000"/>
                <w:sz w:val="22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240" w:lineRule="exact"/>
              <w:jc w:val="both"/>
              <w:rPr>
                <w:rFonts w:ascii="華康中圓體" w:eastAsia="華康中圓體" w:hAnsi="標楷體"/>
                <w:sz w:val="20"/>
              </w:rPr>
            </w:pP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top w:val="doubl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公司名稱</w:t>
            </w:r>
          </w:p>
        </w:tc>
        <w:tc>
          <w:tcPr>
            <w:tcW w:w="3348" w:type="dxa"/>
            <w:gridSpan w:val="2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聯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絡</w:t>
            </w:r>
            <w:r>
              <w:rPr>
                <w:rFonts w:ascii="華康中圓體" w:eastAsia="華康中圓體" w:hAnsi="標楷體" w:hint="eastAsia"/>
                <w:sz w:val="22"/>
              </w:rPr>
              <w:t xml:space="preserve"> </w:t>
            </w:r>
            <w:r w:rsidRPr="008460EA">
              <w:rPr>
                <w:rFonts w:ascii="華康中圓體" w:eastAsia="華康中圓體" w:hAnsi="標楷體" w:hint="eastAsia"/>
                <w:sz w:val="22"/>
              </w:rPr>
              <w:t>人</w:t>
            </w:r>
          </w:p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電話(日)</w:t>
            </w:r>
          </w:p>
        </w:tc>
        <w:tc>
          <w:tcPr>
            <w:tcW w:w="3817" w:type="dxa"/>
            <w:gridSpan w:val="4"/>
            <w:tcBorders>
              <w:top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 xml:space="preserve">  分機</w:t>
            </w:r>
          </w:p>
        </w:tc>
      </w:tr>
      <w:tr w:rsidR="00891F0C" w:rsidRPr="008460EA" w:rsidTr="005D2CBB">
        <w:trPr>
          <w:trHeight w:val="340"/>
        </w:trPr>
        <w:tc>
          <w:tcPr>
            <w:tcW w:w="17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E-mail</w:t>
            </w:r>
          </w:p>
        </w:tc>
        <w:tc>
          <w:tcPr>
            <w:tcW w:w="33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14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行動電話</w:t>
            </w:r>
          </w:p>
        </w:tc>
        <w:tc>
          <w:tcPr>
            <w:tcW w:w="167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  <w:r w:rsidRPr="008460EA">
              <w:rPr>
                <w:rFonts w:ascii="華康中圓體" w:eastAsia="華康中圓體" w:hAnsi="標楷體" w:hint="eastAsia"/>
                <w:sz w:val="22"/>
              </w:rPr>
              <w:t>傳真</w:t>
            </w:r>
          </w:p>
        </w:tc>
        <w:tc>
          <w:tcPr>
            <w:tcW w:w="14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1F0C" w:rsidRPr="008460EA" w:rsidRDefault="00891F0C" w:rsidP="005D2CBB">
            <w:pPr>
              <w:spacing w:line="300" w:lineRule="exact"/>
              <w:jc w:val="center"/>
              <w:rPr>
                <w:rFonts w:ascii="華康中圓體" w:eastAsia="華康中圓體" w:hAnsi="標楷體"/>
                <w:sz w:val="22"/>
              </w:rPr>
            </w:pPr>
          </w:p>
        </w:tc>
      </w:tr>
    </w:tbl>
    <w:p w:rsidR="009343C6" w:rsidRPr="008C61E7" w:rsidRDefault="009343C6" w:rsidP="00891F0C">
      <w:pPr>
        <w:pStyle w:val="ad"/>
        <w:rPr>
          <w:rFonts w:hint="eastAsia"/>
        </w:rPr>
      </w:pPr>
    </w:p>
    <w:sectPr w:rsidR="009343C6" w:rsidRPr="008C61E7" w:rsidSect="009D16AF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23" w:rsidRDefault="00065423" w:rsidP="006016C7">
      <w:r>
        <w:separator/>
      </w:r>
    </w:p>
  </w:endnote>
  <w:endnote w:type="continuationSeparator" w:id="0">
    <w:p w:rsidR="00065423" w:rsidRDefault="00065423" w:rsidP="0060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儷粗圓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23" w:rsidRDefault="00065423" w:rsidP="006016C7">
      <w:r>
        <w:separator/>
      </w:r>
    </w:p>
  </w:footnote>
  <w:footnote w:type="continuationSeparator" w:id="0">
    <w:p w:rsidR="00065423" w:rsidRDefault="00065423" w:rsidP="0060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6"/>
    <w:rsid w:val="00013B09"/>
    <w:rsid w:val="000141DF"/>
    <w:rsid w:val="00016769"/>
    <w:rsid w:val="00060E06"/>
    <w:rsid w:val="00065423"/>
    <w:rsid w:val="0007765D"/>
    <w:rsid w:val="00082F3C"/>
    <w:rsid w:val="000908D8"/>
    <w:rsid w:val="000917C1"/>
    <w:rsid w:val="000C3E04"/>
    <w:rsid w:val="000C486B"/>
    <w:rsid w:val="000D1D02"/>
    <w:rsid w:val="000F6D55"/>
    <w:rsid w:val="001219D4"/>
    <w:rsid w:val="00125F57"/>
    <w:rsid w:val="001430CC"/>
    <w:rsid w:val="00151A8E"/>
    <w:rsid w:val="001539E0"/>
    <w:rsid w:val="001545A5"/>
    <w:rsid w:val="00157AD8"/>
    <w:rsid w:val="00190A7C"/>
    <w:rsid w:val="001A447E"/>
    <w:rsid w:val="001F4C36"/>
    <w:rsid w:val="00200315"/>
    <w:rsid w:val="00215B75"/>
    <w:rsid w:val="0022331E"/>
    <w:rsid w:val="002303D9"/>
    <w:rsid w:val="002322C3"/>
    <w:rsid w:val="00247668"/>
    <w:rsid w:val="002577B0"/>
    <w:rsid w:val="00281CCC"/>
    <w:rsid w:val="00297311"/>
    <w:rsid w:val="002C7B89"/>
    <w:rsid w:val="002E67C1"/>
    <w:rsid w:val="002F65B5"/>
    <w:rsid w:val="00316096"/>
    <w:rsid w:val="003630A4"/>
    <w:rsid w:val="0040310C"/>
    <w:rsid w:val="004259E1"/>
    <w:rsid w:val="00450378"/>
    <w:rsid w:val="00462AB7"/>
    <w:rsid w:val="004B3B22"/>
    <w:rsid w:val="004B668E"/>
    <w:rsid w:val="004C068B"/>
    <w:rsid w:val="004C0BBD"/>
    <w:rsid w:val="004C2964"/>
    <w:rsid w:val="004C77AA"/>
    <w:rsid w:val="004D53CD"/>
    <w:rsid w:val="004E3199"/>
    <w:rsid w:val="004E3735"/>
    <w:rsid w:val="004F0CB1"/>
    <w:rsid w:val="004F6EA4"/>
    <w:rsid w:val="005827E5"/>
    <w:rsid w:val="005A1F4E"/>
    <w:rsid w:val="005A1FFC"/>
    <w:rsid w:val="005A7AAA"/>
    <w:rsid w:val="005B015B"/>
    <w:rsid w:val="005C5072"/>
    <w:rsid w:val="005D2CBB"/>
    <w:rsid w:val="005E0BE7"/>
    <w:rsid w:val="00600DE5"/>
    <w:rsid w:val="006016C7"/>
    <w:rsid w:val="00606741"/>
    <w:rsid w:val="00610EEC"/>
    <w:rsid w:val="0062182F"/>
    <w:rsid w:val="00626523"/>
    <w:rsid w:val="00634F71"/>
    <w:rsid w:val="00657D03"/>
    <w:rsid w:val="00670398"/>
    <w:rsid w:val="00680F85"/>
    <w:rsid w:val="00690DD4"/>
    <w:rsid w:val="0069288A"/>
    <w:rsid w:val="00697B1A"/>
    <w:rsid w:val="00697F90"/>
    <w:rsid w:val="006D4A1C"/>
    <w:rsid w:val="006E7BBA"/>
    <w:rsid w:val="00705EDC"/>
    <w:rsid w:val="00721BA6"/>
    <w:rsid w:val="00722E4C"/>
    <w:rsid w:val="00731F22"/>
    <w:rsid w:val="007321D7"/>
    <w:rsid w:val="00785E2B"/>
    <w:rsid w:val="007A573F"/>
    <w:rsid w:val="008218D9"/>
    <w:rsid w:val="00823892"/>
    <w:rsid w:val="008846AE"/>
    <w:rsid w:val="00885B60"/>
    <w:rsid w:val="00891F0C"/>
    <w:rsid w:val="008C61E7"/>
    <w:rsid w:val="008D11E0"/>
    <w:rsid w:val="008F0506"/>
    <w:rsid w:val="00903731"/>
    <w:rsid w:val="00925793"/>
    <w:rsid w:val="00930E9F"/>
    <w:rsid w:val="0093106D"/>
    <w:rsid w:val="009343C6"/>
    <w:rsid w:val="00943E24"/>
    <w:rsid w:val="0097246F"/>
    <w:rsid w:val="00984432"/>
    <w:rsid w:val="00991A3D"/>
    <w:rsid w:val="009A78B9"/>
    <w:rsid w:val="009B066A"/>
    <w:rsid w:val="009B4F6A"/>
    <w:rsid w:val="009D16AF"/>
    <w:rsid w:val="009E68EC"/>
    <w:rsid w:val="00A011E8"/>
    <w:rsid w:val="00A13CA7"/>
    <w:rsid w:val="00A571B7"/>
    <w:rsid w:val="00AE5FA9"/>
    <w:rsid w:val="00B06D4A"/>
    <w:rsid w:val="00B35F25"/>
    <w:rsid w:val="00B47B03"/>
    <w:rsid w:val="00B60377"/>
    <w:rsid w:val="00B75C05"/>
    <w:rsid w:val="00B92059"/>
    <w:rsid w:val="00B95F61"/>
    <w:rsid w:val="00BA1696"/>
    <w:rsid w:val="00BB0CA5"/>
    <w:rsid w:val="00BC3941"/>
    <w:rsid w:val="00BD6920"/>
    <w:rsid w:val="00BE50F5"/>
    <w:rsid w:val="00BF38EE"/>
    <w:rsid w:val="00C12F23"/>
    <w:rsid w:val="00C1393A"/>
    <w:rsid w:val="00C25DCC"/>
    <w:rsid w:val="00C45003"/>
    <w:rsid w:val="00C51A5F"/>
    <w:rsid w:val="00C60A6F"/>
    <w:rsid w:val="00C7267E"/>
    <w:rsid w:val="00C7680E"/>
    <w:rsid w:val="00C91929"/>
    <w:rsid w:val="00C94959"/>
    <w:rsid w:val="00CC0DA5"/>
    <w:rsid w:val="00CC71F2"/>
    <w:rsid w:val="00CC7757"/>
    <w:rsid w:val="00CE728D"/>
    <w:rsid w:val="00D021FE"/>
    <w:rsid w:val="00D124E8"/>
    <w:rsid w:val="00D210EA"/>
    <w:rsid w:val="00D23EC9"/>
    <w:rsid w:val="00D56C58"/>
    <w:rsid w:val="00D60023"/>
    <w:rsid w:val="00D7695B"/>
    <w:rsid w:val="00DB4FD6"/>
    <w:rsid w:val="00DD2A4F"/>
    <w:rsid w:val="00DD5BDF"/>
    <w:rsid w:val="00DE08F7"/>
    <w:rsid w:val="00E420EA"/>
    <w:rsid w:val="00E5079D"/>
    <w:rsid w:val="00E64F65"/>
    <w:rsid w:val="00E70A98"/>
    <w:rsid w:val="00E739DE"/>
    <w:rsid w:val="00E74752"/>
    <w:rsid w:val="00EA0740"/>
    <w:rsid w:val="00EA08D1"/>
    <w:rsid w:val="00EB3B7A"/>
    <w:rsid w:val="00EC38ED"/>
    <w:rsid w:val="00EE5CF1"/>
    <w:rsid w:val="00EF1788"/>
    <w:rsid w:val="00F176CE"/>
    <w:rsid w:val="00F44347"/>
    <w:rsid w:val="00F66C70"/>
    <w:rsid w:val="00F833F8"/>
    <w:rsid w:val="00F8689D"/>
    <w:rsid w:val="00F921F5"/>
    <w:rsid w:val="00FA01AE"/>
    <w:rsid w:val="00FA1DF1"/>
    <w:rsid w:val="00FB21FF"/>
    <w:rsid w:val="00FB6B63"/>
    <w:rsid w:val="00FC101B"/>
    <w:rsid w:val="00FC2EB9"/>
    <w:rsid w:val="00FC7DA4"/>
    <w:rsid w:val="00FD2F27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5:chartTrackingRefBased/>
  <w15:docId w15:val="{FF7DDED2-F766-41E6-A31C-FA995FC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6096"/>
    <w:rPr>
      <w:color w:val="0000FF"/>
      <w:u w:val="single"/>
    </w:rPr>
  </w:style>
  <w:style w:type="table" w:styleId="a4">
    <w:name w:val="Table Grid"/>
    <w:basedOn w:val="a1"/>
    <w:uiPriority w:val="59"/>
    <w:rsid w:val="0031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6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6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5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60A6F"/>
    <w:pPr>
      <w:widowControl w:val="0"/>
    </w:pPr>
  </w:style>
  <w:style w:type="paragraph" w:styleId="ac">
    <w:name w:val="List Paragraph"/>
    <w:basedOn w:val="a"/>
    <w:uiPriority w:val="34"/>
    <w:qFormat/>
    <w:rsid w:val="00247668"/>
    <w:pPr>
      <w:ind w:leftChars="200" w:left="480"/>
    </w:pPr>
  </w:style>
  <w:style w:type="paragraph" w:styleId="ad">
    <w:name w:val="Subtitle"/>
    <w:basedOn w:val="a"/>
    <w:next w:val="a"/>
    <w:link w:val="ae"/>
    <w:uiPriority w:val="11"/>
    <w:qFormat/>
    <w:rsid w:val="00E420E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e">
    <w:name w:val="副標題 字元"/>
    <w:basedOn w:val="a0"/>
    <w:link w:val="ad"/>
    <w:uiPriority w:val="11"/>
    <w:rsid w:val="00E420EA"/>
    <w:rPr>
      <w:rFonts w:asciiTheme="majorHAnsi" w:eastAsia="新細明體" w:hAnsiTheme="majorHAnsi" w:cstheme="majorBidi"/>
      <w:i/>
      <w:iCs/>
      <w:szCs w:val="24"/>
    </w:rPr>
  </w:style>
  <w:style w:type="character" w:styleId="af">
    <w:name w:val="annotation reference"/>
    <w:basedOn w:val="a0"/>
    <w:uiPriority w:val="99"/>
    <w:semiHidden/>
    <w:unhideWhenUsed/>
    <w:rsid w:val="00CC0D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C0DA5"/>
  </w:style>
  <w:style w:type="character" w:customStyle="1" w:styleId="af1">
    <w:name w:val="註解文字 字元"/>
    <w:basedOn w:val="a0"/>
    <w:link w:val="af0"/>
    <w:uiPriority w:val="99"/>
    <w:semiHidden/>
    <w:rsid w:val="00CC0DA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0DA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C0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evtc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EC73-EDEA-4FC5-9DA8-EA5A772A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2025-12-09T03:13:00Z</cp:lastPrinted>
  <dcterms:created xsi:type="dcterms:W3CDTF">2025-12-08T07:27:00Z</dcterms:created>
  <dcterms:modified xsi:type="dcterms:W3CDTF">2025-12-09T03:23:00Z</dcterms:modified>
</cp:coreProperties>
</file>