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Default="00895C05" w:rsidP="00722869">
      <w:pPr>
        <w:jc w:val="center"/>
      </w:pPr>
      <w:r>
        <w:rPr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054" w:rsidRPr="00AE0054" w:rsidRDefault="00AE0054" w:rsidP="00AE0054">
      <w:pPr>
        <w:spacing w:line="620" w:lineRule="exact"/>
        <w:jc w:val="center"/>
        <w:rPr>
          <w:rFonts w:ascii="華康海報體W9" w:eastAsia="華康海報體W9" w:hAnsi="標楷體"/>
          <w:b/>
          <w:color w:val="3366FF"/>
          <w:spacing w:val="20"/>
          <w:sz w:val="56"/>
          <w:szCs w:val="56"/>
        </w:rPr>
      </w:pPr>
      <w:r w:rsidRPr="00AE0054">
        <w:rPr>
          <w:rFonts w:ascii="華康海報體W9" w:eastAsia="華康海報體W9" w:hAnsi="標楷體" w:hint="eastAsia"/>
          <w:b/>
          <w:color w:val="3366FF"/>
          <w:spacing w:val="20"/>
          <w:sz w:val="56"/>
          <w:szCs w:val="56"/>
          <w:highlight w:val="yellow"/>
        </w:rPr>
        <w:t>營造業</w:t>
      </w:r>
      <w:r w:rsidRPr="00AE0054">
        <w:rPr>
          <w:rFonts w:ascii="華康海報體W9" w:eastAsia="華康海報體W9" w:hAnsi="標楷體" w:hint="eastAsia"/>
          <w:b/>
          <w:color w:val="3366FF"/>
          <w:spacing w:val="20"/>
          <w:sz w:val="56"/>
          <w:szCs w:val="56"/>
        </w:rPr>
        <w:t>/</w:t>
      </w:r>
      <w:r w:rsidRPr="005C7505">
        <w:rPr>
          <w:rFonts w:ascii="華康海報體W9" w:eastAsia="華康海報體W9" w:hAnsi="標楷體" w:hint="eastAsia"/>
          <w:b/>
          <w:color w:val="3366FF"/>
          <w:sz w:val="56"/>
          <w:szCs w:val="56"/>
        </w:rPr>
        <w:t>職業安全衛生業務主管</w:t>
      </w:r>
      <w:r w:rsidR="005C7505">
        <w:rPr>
          <w:rFonts w:ascii="華康海報體W9" w:eastAsia="華康海報體W9" w:hAnsi="標楷體" w:hint="eastAsia"/>
          <w:b/>
          <w:color w:val="3366FF"/>
          <w:sz w:val="56"/>
          <w:szCs w:val="56"/>
        </w:rPr>
        <w:t xml:space="preserve"> </w:t>
      </w:r>
      <w:r w:rsidRPr="00AE0054">
        <w:rPr>
          <w:rFonts w:ascii="華康海報體W9" w:eastAsia="華康海報體W9" w:hAnsi="標楷體" w:hint="eastAsia"/>
          <w:b/>
          <w:color w:val="FF5050"/>
          <w:spacing w:val="20"/>
          <w:sz w:val="56"/>
          <w:szCs w:val="56"/>
        </w:rPr>
        <w:t>回訓</w:t>
      </w:r>
    </w:p>
    <w:p w:rsidR="00AE0054" w:rsidRPr="00341314" w:rsidRDefault="00AE0054" w:rsidP="00AE0054">
      <w:pPr>
        <w:spacing w:line="500" w:lineRule="exact"/>
        <w:jc w:val="center"/>
        <w:rPr>
          <w:rFonts w:ascii="華康中特圓體" w:eastAsia="華康中特圓體" w:hAnsi="標楷體"/>
          <w:b/>
          <w:color w:val="00CC99"/>
          <w:spacing w:val="20"/>
          <w:w w:val="90"/>
          <w:sz w:val="44"/>
          <w:szCs w:val="44"/>
        </w:rPr>
      </w:pPr>
      <w:r w:rsidRPr="00341314">
        <w:rPr>
          <w:rFonts w:ascii="華康中特圓體" w:eastAsia="華康中特圓體" w:hAnsi="標楷體" w:hint="eastAsia"/>
          <w:b/>
          <w:color w:val="00B050"/>
          <w:spacing w:val="20"/>
          <w:sz w:val="44"/>
          <w:szCs w:val="44"/>
        </w:rPr>
        <w:t>(職安管理人員/業務主管)</w:t>
      </w:r>
      <w:r w:rsidRPr="00341314">
        <w:rPr>
          <w:rFonts w:ascii="華康中特圓體" w:eastAsia="華康中特圓體" w:hAnsi="標楷體" w:hint="eastAsia"/>
          <w:b/>
          <w:bCs/>
          <w:color w:val="00B050"/>
          <w:spacing w:val="20"/>
          <w:sz w:val="44"/>
          <w:szCs w:val="44"/>
        </w:rPr>
        <w:t>在職訓練課程表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567"/>
        <w:gridCol w:w="1243"/>
        <w:gridCol w:w="1547"/>
        <w:gridCol w:w="1478"/>
        <w:gridCol w:w="225"/>
        <w:gridCol w:w="1703"/>
        <w:gridCol w:w="1704"/>
      </w:tblGrid>
      <w:tr w:rsidR="00F908F4" w:rsidRPr="00F908F4" w:rsidTr="00464206">
        <w:trPr>
          <w:trHeight w:val="384"/>
          <w:jc w:val="center"/>
        </w:trPr>
        <w:tc>
          <w:tcPr>
            <w:tcW w:w="1425" w:type="dxa"/>
            <w:gridSpan w:val="2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F908F4" w:rsidRDefault="00F908F4" w:rsidP="0046420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243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F908F4" w:rsidRDefault="00F908F4" w:rsidP="0046420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908F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025" w:type="dxa"/>
            <w:gridSpan w:val="2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F908F4" w:rsidRDefault="00F908F4" w:rsidP="0046420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632" w:type="dxa"/>
            <w:gridSpan w:val="3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F908F4" w:rsidRDefault="00C43CA7" w:rsidP="0046420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3CA7">
              <w:rPr>
                <w:rFonts w:ascii="標楷體" w:eastAsia="標楷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5C232F" w:rsidRPr="00F908F4" w:rsidTr="00464206">
        <w:trPr>
          <w:trHeight w:val="826"/>
          <w:jc w:val="center"/>
        </w:trPr>
        <w:tc>
          <w:tcPr>
            <w:tcW w:w="858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5C232F" w:rsidRPr="00DE6FAC" w:rsidRDefault="00164067" w:rsidP="005C7505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  <w:t>1/15</w:t>
            </w:r>
          </w:p>
        </w:tc>
        <w:tc>
          <w:tcPr>
            <w:tcW w:w="567" w:type="dxa"/>
            <w:vMerge w:val="restart"/>
            <w:tcBorders>
              <w:top w:val="single" w:sz="8" w:space="0" w:color="6699FF"/>
            </w:tcBorders>
            <w:vAlign w:val="center"/>
          </w:tcPr>
          <w:p w:rsidR="005C232F" w:rsidRPr="00C43CA7" w:rsidRDefault="005C232F" w:rsidP="00FF72B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四</w:t>
            </w:r>
          </w:p>
        </w:tc>
        <w:tc>
          <w:tcPr>
            <w:tcW w:w="1243" w:type="dxa"/>
            <w:tcBorders>
              <w:top w:val="single" w:sz="8" w:space="0" w:color="6699FF"/>
            </w:tcBorders>
            <w:vAlign w:val="center"/>
          </w:tcPr>
          <w:p w:rsidR="005C232F" w:rsidRPr="00722869" w:rsidRDefault="005C232F" w:rsidP="005C232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18</w:t>
            </w:r>
            <w:r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22869">
              <w:rPr>
                <w:rFonts w:ascii="標楷體" w:eastAsia="標楷體" w:hAnsi="標楷體" w:hint="eastAsia"/>
                <w:sz w:val="22"/>
              </w:rPr>
              <w:t>-</w:t>
            </w:r>
            <w:r>
              <w:rPr>
                <w:rFonts w:ascii="標楷體" w:eastAsia="標楷體" w:hAnsi="標楷體"/>
                <w:sz w:val="22"/>
              </w:rPr>
              <w:t>1820</w:t>
            </w:r>
          </w:p>
        </w:tc>
        <w:tc>
          <w:tcPr>
            <w:tcW w:w="3025" w:type="dxa"/>
            <w:gridSpan w:val="2"/>
            <w:tcBorders>
              <w:top w:val="single" w:sz="8" w:space="0" w:color="6699FF"/>
            </w:tcBorders>
            <w:vAlign w:val="center"/>
          </w:tcPr>
          <w:p w:rsidR="005C232F" w:rsidRPr="00670638" w:rsidRDefault="005C232F" w:rsidP="00C43CA7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7452F3">
              <w:rPr>
                <w:rFonts w:ascii="標楷體" w:eastAsia="標楷體" w:hAnsi="標楷體" w:hint="eastAsia"/>
                <w:sz w:val="28"/>
                <w:szCs w:val="24"/>
              </w:rPr>
              <w:t>開訓及報到</w:t>
            </w:r>
            <w:r w:rsidR="007F3FBB">
              <w:rPr>
                <w:rFonts w:ascii="標楷體" w:eastAsia="標楷體" w:hAnsi="標楷體" w:hint="eastAsia"/>
                <w:sz w:val="28"/>
                <w:szCs w:val="24"/>
              </w:rPr>
              <w:t>(教室報到</w:t>
            </w:r>
            <w:r w:rsidR="007F3FBB">
              <w:rPr>
                <w:rFonts w:ascii="標楷體" w:eastAsia="標楷體" w:hAnsi="標楷體"/>
                <w:sz w:val="28"/>
                <w:szCs w:val="24"/>
              </w:rPr>
              <w:t>)</w:t>
            </w:r>
          </w:p>
        </w:tc>
        <w:tc>
          <w:tcPr>
            <w:tcW w:w="3632" w:type="dxa"/>
            <w:gridSpan w:val="3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5C232F" w:rsidRPr="00464206" w:rsidRDefault="005C232F" w:rsidP="00F20EE4">
            <w:pPr>
              <w:spacing w:line="500" w:lineRule="exact"/>
              <w:jc w:val="both"/>
              <w:rPr>
                <w:rFonts w:ascii="華康儷中黑(P)" w:eastAsia="華康儷中黑(P)"/>
                <w:bCs/>
                <w:szCs w:val="24"/>
              </w:rPr>
            </w:pPr>
            <w:r w:rsidRPr="00464206">
              <w:rPr>
                <w:rFonts w:ascii="華康新特圓體" w:eastAsia="華康新特圓體" w:hint="eastAsia"/>
                <w:bCs/>
                <w:color w:val="6699FF"/>
                <w:szCs w:val="24"/>
              </w:rPr>
              <w:t>◆</w:t>
            </w:r>
            <w:r w:rsidRPr="00464206">
              <w:rPr>
                <w:rFonts w:ascii="華康儷中黑(P)" w:eastAsia="華康儷中黑(P)" w:hint="eastAsia"/>
                <w:bCs/>
                <w:color w:val="FF0000"/>
                <w:szCs w:val="24"/>
              </w:rPr>
              <w:t>報名請繳交</w:t>
            </w:r>
            <w:r w:rsidRPr="00464206">
              <w:rPr>
                <w:rFonts w:ascii="華康儷中黑(P)" w:eastAsia="華康儷中黑(P)" w:hint="eastAsia"/>
                <w:bCs/>
                <w:szCs w:val="24"/>
              </w:rPr>
              <w:t>：</w:t>
            </w:r>
            <w:r w:rsidRPr="00464206">
              <w:rPr>
                <w:rFonts w:ascii="華康儷中黑(P)" w:eastAsia="華康儷中黑(P)" w:hint="eastAsia"/>
                <w:szCs w:val="24"/>
              </w:rPr>
              <w:t>原證書影本乙份</w:t>
            </w:r>
          </w:p>
          <w:p w:rsidR="005C232F" w:rsidRPr="00464206" w:rsidRDefault="005C232F" w:rsidP="00F20EE4">
            <w:pPr>
              <w:spacing w:line="500" w:lineRule="exact"/>
              <w:ind w:right="-120"/>
              <w:jc w:val="both"/>
              <w:rPr>
                <w:rFonts w:ascii="華康儷中黑(P)" w:eastAsia="華康儷中黑(P)"/>
                <w:szCs w:val="24"/>
              </w:rPr>
            </w:pPr>
            <w:r w:rsidRPr="00464206">
              <w:rPr>
                <w:rFonts w:ascii="華康新特圓體" w:eastAsia="華康新特圓體" w:hint="eastAsia"/>
                <w:bCs/>
                <w:color w:val="6699FF"/>
                <w:szCs w:val="24"/>
              </w:rPr>
              <w:t>◆</w:t>
            </w:r>
            <w:r w:rsidRPr="00464206">
              <w:rPr>
                <w:rFonts w:ascii="華康儷中黑(P)" w:eastAsia="華康儷中黑(P)" w:hint="eastAsia"/>
                <w:bCs/>
                <w:color w:val="FF0000"/>
                <w:szCs w:val="24"/>
              </w:rPr>
              <w:t>報到請繳交</w:t>
            </w:r>
            <w:r w:rsidRPr="00464206">
              <w:rPr>
                <w:rFonts w:ascii="華康儷中黑(P)" w:eastAsia="華康儷中黑(P)" w:hint="eastAsia"/>
                <w:bCs/>
                <w:szCs w:val="24"/>
              </w:rPr>
              <w:t>：</w:t>
            </w:r>
            <w:r w:rsidRPr="00464206">
              <w:rPr>
                <w:rFonts w:ascii="華康儷中黑(P)" w:eastAsia="華康儷中黑(P)" w:hint="eastAsia"/>
                <w:szCs w:val="24"/>
              </w:rPr>
              <w:t>費用1500元</w:t>
            </w:r>
          </w:p>
          <w:p w:rsidR="005C232F" w:rsidRPr="00F908F4" w:rsidRDefault="005C232F" w:rsidP="00464206">
            <w:pPr>
              <w:spacing w:line="40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 w:rsidRPr="00464206">
              <w:rPr>
                <w:rFonts w:ascii="華康新特圓體" w:eastAsia="華康新特圓體" w:hint="eastAsia"/>
                <w:bCs/>
                <w:color w:val="6699FF"/>
                <w:szCs w:val="24"/>
              </w:rPr>
              <w:t>◆</w:t>
            </w:r>
            <w:r w:rsidRPr="00464206">
              <w:rPr>
                <w:rFonts w:ascii="標楷體" w:eastAsia="標楷體" w:hint="eastAsia"/>
                <w:bCs/>
                <w:szCs w:val="24"/>
              </w:rPr>
              <w:t>上課期間、依規定全程辦理簽到、點名，凡遲到</w:t>
            </w:r>
            <w:r w:rsidRPr="00464206">
              <w:rPr>
                <w:rFonts w:ascii="標楷體" w:eastAsia="標楷體" w:hint="eastAsia"/>
                <w:b/>
                <w:iCs/>
                <w:szCs w:val="24"/>
              </w:rPr>
              <w:t>10</w:t>
            </w:r>
            <w:r w:rsidRPr="00464206">
              <w:rPr>
                <w:rFonts w:ascii="標楷體" w:eastAsia="標楷體" w:hint="eastAsia"/>
                <w:bCs/>
                <w:szCs w:val="24"/>
              </w:rPr>
              <w:t>分鐘以上視同缺席</w:t>
            </w:r>
            <w:r w:rsidRPr="00C23D55">
              <w:rPr>
                <w:rFonts w:ascii="標楷體" w:eastAsia="標楷體" w:hint="eastAsia"/>
                <w:bCs/>
                <w:sz w:val="28"/>
                <w:szCs w:val="28"/>
              </w:rPr>
              <w:t>。</w:t>
            </w:r>
            <w:r>
              <w:rPr>
                <w:rFonts w:ascii="標楷體" w:eastAsia="標楷體" w:hint="eastAsia"/>
                <w:bCs/>
                <w:sz w:val="28"/>
                <w:szCs w:val="28"/>
              </w:rPr>
              <w:t xml:space="preserve">                               </w:t>
            </w:r>
          </w:p>
        </w:tc>
      </w:tr>
      <w:tr w:rsidR="005C232F" w:rsidRPr="00F908F4" w:rsidTr="00464206">
        <w:trPr>
          <w:trHeight w:val="827"/>
          <w:jc w:val="center"/>
        </w:trPr>
        <w:tc>
          <w:tcPr>
            <w:tcW w:w="858" w:type="dxa"/>
            <w:vMerge/>
            <w:tcBorders>
              <w:left w:val="single" w:sz="36" w:space="0" w:color="6699FF"/>
            </w:tcBorders>
            <w:vAlign w:val="center"/>
          </w:tcPr>
          <w:p w:rsidR="005C232F" w:rsidRPr="00DE6FAC" w:rsidRDefault="005C232F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color w:val="FF5050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C232F" w:rsidRPr="00C43CA7" w:rsidRDefault="005C232F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color w:val="FF5050"/>
                <w:sz w:val="32"/>
                <w:szCs w:val="32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5C232F" w:rsidRPr="00722869" w:rsidRDefault="005C232F" w:rsidP="00543BF3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18</w:t>
            </w:r>
            <w:r w:rsidR="00543BF3"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722869">
              <w:rPr>
                <w:rFonts w:ascii="標楷體" w:eastAsia="標楷體" w:hAnsi="標楷體" w:hint="eastAsia"/>
                <w:sz w:val="22"/>
              </w:rPr>
              <w:t>-</w:t>
            </w:r>
            <w:r>
              <w:rPr>
                <w:rFonts w:ascii="標楷體" w:eastAsia="標楷體" w:hAnsi="標楷體"/>
                <w:sz w:val="22"/>
              </w:rPr>
              <w:t>212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3025" w:type="dxa"/>
            <w:gridSpan w:val="2"/>
            <w:tcBorders>
              <w:bottom w:val="single" w:sz="4" w:space="0" w:color="auto"/>
            </w:tcBorders>
            <w:vAlign w:val="center"/>
          </w:tcPr>
          <w:p w:rsidR="005C232F" w:rsidRPr="007452F3" w:rsidRDefault="005C232F" w:rsidP="00C43CA7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031DA0">
              <w:rPr>
                <w:rFonts w:ascii="標楷體" w:eastAsia="標楷體" w:hint="eastAsia"/>
                <w:color w:val="000000"/>
                <w:sz w:val="28"/>
              </w:rPr>
              <w:t>營造業相關法規及營造作業安全管理與執行</w:t>
            </w:r>
          </w:p>
        </w:tc>
        <w:tc>
          <w:tcPr>
            <w:tcW w:w="3632" w:type="dxa"/>
            <w:gridSpan w:val="3"/>
            <w:vMerge/>
            <w:tcBorders>
              <w:right w:val="single" w:sz="36" w:space="0" w:color="6699FF"/>
            </w:tcBorders>
          </w:tcPr>
          <w:p w:rsidR="005C232F" w:rsidRPr="00F908F4" w:rsidRDefault="005C232F" w:rsidP="00CB31A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F72B4" w:rsidRPr="00F908F4" w:rsidTr="00464206">
        <w:trPr>
          <w:trHeight w:val="827"/>
          <w:jc w:val="center"/>
        </w:trPr>
        <w:tc>
          <w:tcPr>
            <w:tcW w:w="858" w:type="dxa"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FF72B4" w:rsidRPr="00DE6FAC" w:rsidRDefault="00164067" w:rsidP="00DE6FAC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  <w:t>1/16</w:t>
            </w:r>
          </w:p>
        </w:tc>
        <w:tc>
          <w:tcPr>
            <w:tcW w:w="567" w:type="dxa"/>
            <w:tcBorders>
              <w:bottom w:val="single" w:sz="12" w:space="0" w:color="6699FF"/>
            </w:tcBorders>
            <w:vAlign w:val="center"/>
          </w:tcPr>
          <w:p w:rsidR="00FF72B4" w:rsidRPr="00C43CA7" w:rsidRDefault="005C232F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五</w:t>
            </w:r>
          </w:p>
        </w:tc>
        <w:tc>
          <w:tcPr>
            <w:tcW w:w="1243" w:type="dxa"/>
            <w:tcBorders>
              <w:bottom w:val="single" w:sz="12" w:space="0" w:color="6699FF"/>
            </w:tcBorders>
            <w:vAlign w:val="center"/>
          </w:tcPr>
          <w:p w:rsidR="00FF72B4" w:rsidRPr="00722869" w:rsidRDefault="005C232F" w:rsidP="005C232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1820</w:t>
            </w:r>
            <w:r w:rsidR="00FF72B4" w:rsidRPr="00722869">
              <w:rPr>
                <w:rFonts w:ascii="標楷體" w:eastAsia="標楷體" w:hAnsi="標楷體" w:hint="eastAsia"/>
                <w:sz w:val="22"/>
              </w:rPr>
              <w:t>-</w:t>
            </w:r>
            <w:r>
              <w:rPr>
                <w:rFonts w:ascii="標楷體" w:eastAsia="標楷體" w:hAnsi="標楷體"/>
                <w:sz w:val="22"/>
              </w:rPr>
              <w:t>212</w:t>
            </w:r>
            <w:r w:rsidR="00FF72B4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3025" w:type="dxa"/>
            <w:gridSpan w:val="2"/>
            <w:tcBorders>
              <w:bottom w:val="single" w:sz="12" w:space="0" w:color="6699FF"/>
            </w:tcBorders>
            <w:vAlign w:val="center"/>
          </w:tcPr>
          <w:p w:rsidR="00FF72B4" w:rsidRPr="007452F3" w:rsidRDefault="00FF72B4" w:rsidP="00C43CA7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C7DCD">
              <w:rPr>
                <w:rFonts w:ascii="標楷體" w:eastAsia="標楷體" w:hint="eastAsia"/>
                <w:color w:val="000000"/>
                <w:sz w:val="28"/>
              </w:rPr>
              <w:t>營造安全衛生設施標準</w:t>
            </w:r>
          </w:p>
        </w:tc>
        <w:tc>
          <w:tcPr>
            <w:tcW w:w="3632" w:type="dxa"/>
            <w:gridSpan w:val="3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FF72B4" w:rsidRPr="00F908F4" w:rsidRDefault="00FF72B4" w:rsidP="00CB31A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038F" w:rsidRPr="00B26142" w:rsidTr="00464206">
        <w:trPr>
          <w:trHeight w:val="1511"/>
          <w:jc w:val="center"/>
        </w:trPr>
        <w:tc>
          <w:tcPr>
            <w:tcW w:w="9325" w:type="dxa"/>
            <w:gridSpan w:val="8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4E038F" w:rsidRPr="00C43CA7" w:rsidRDefault="004E038F" w:rsidP="004E038F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1F3864" w:themeColor="accent5" w:themeShade="80"/>
                <w:szCs w:val="24"/>
              </w:rPr>
            </w:pP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C43CA7">
              <w:rPr>
                <w:rFonts w:ascii="標楷體" w:eastAsia="標楷體" w:hAnsi="標楷體" w:hint="eastAsia"/>
                <w:color w:val="1F3864" w:themeColor="accent5" w:themeShade="80"/>
                <w:szCs w:val="24"/>
              </w:rPr>
              <w:t xml:space="preserve">訓練費用1500元    </w:t>
            </w:r>
            <w:r w:rsidRPr="00C43CA7">
              <w:rPr>
                <w:rFonts w:ascii="標楷體" w:eastAsia="標楷體" w:hAnsi="標楷體" w:hint="eastAsia"/>
                <w:bCs/>
                <w:color w:val="FFFFFF" w:themeColor="background1"/>
                <w:szCs w:val="24"/>
              </w:rPr>
              <w:t>2.</w:t>
            </w:r>
            <w:r w:rsidRPr="00C43CA7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回訓不含餐。</w:t>
            </w:r>
          </w:p>
          <w:p w:rsidR="004E038F" w:rsidRPr="00C43CA7" w:rsidRDefault="004E038F" w:rsidP="004E038F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1F3864" w:themeColor="accent5" w:themeShade="80"/>
                <w:sz w:val="22"/>
              </w:rPr>
            </w:pP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 w:val="22"/>
              </w:rPr>
              <w:t>上課期間依規定全程辦理簽到、點名，凡遲到</w:t>
            </w:r>
            <w:r w:rsidRPr="00C43CA7">
              <w:rPr>
                <w:rFonts w:ascii="標楷體" w:eastAsia="標楷體" w:hAnsi="標楷體" w:hint="eastAsia"/>
                <w:b/>
                <w:iCs/>
                <w:color w:val="1F3864" w:themeColor="accent5" w:themeShade="80"/>
                <w:sz w:val="22"/>
              </w:rPr>
              <w:t>10</w:t>
            </w: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 w:val="22"/>
              </w:rPr>
              <w:t>分鐘以上視同缺席。</w:t>
            </w:r>
          </w:p>
          <w:p w:rsidR="004E038F" w:rsidRPr="00C43CA7" w:rsidRDefault="004E038F" w:rsidP="004E038F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1F3864" w:themeColor="accent5" w:themeShade="80"/>
                <w:sz w:val="22"/>
              </w:rPr>
            </w:pPr>
            <w:r w:rsidRPr="00C43CA7">
              <w:rPr>
                <w:rFonts w:ascii="標楷體" w:eastAsia="標楷體" w:hAnsi="標楷體" w:hint="eastAsia"/>
                <w:bCs/>
                <w:color w:val="1F3864" w:themeColor="accent5" w:themeShade="80"/>
                <w:sz w:val="22"/>
              </w:rPr>
              <w:t>課前簡訊提醒，未接獲簡訊請勿自行前來。</w:t>
            </w:r>
            <w:r w:rsidR="00464206" w:rsidRPr="00C43CA7">
              <w:rPr>
                <w:rFonts w:ascii="標楷體" w:eastAsia="標楷體" w:hAnsi="標楷體"/>
                <w:color w:val="1F3864" w:themeColor="accent5" w:themeShade="80"/>
                <w:szCs w:val="24"/>
              </w:rPr>
              <w:t>，請提早報名，謝謝!!</w:t>
            </w:r>
          </w:p>
          <w:p w:rsidR="004E038F" w:rsidRPr="0051027D" w:rsidRDefault="004E038F" w:rsidP="00464206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Cs/>
                <w:color w:val="FF0000"/>
                <w:sz w:val="22"/>
              </w:rPr>
            </w:pPr>
            <w:r w:rsidRPr="00C43CA7">
              <w:rPr>
                <w:rFonts w:ascii="標楷體" w:eastAsia="標楷體" w:hAnsi="標楷體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B26142" w:rsidRPr="00B26142" w:rsidTr="00AE0054">
        <w:trPr>
          <w:trHeight w:val="684"/>
          <w:jc w:val="center"/>
        </w:trPr>
        <w:tc>
          <w:tcPr>
            <w:tcW w:w="4215" w:type="dxa"/>
            <w:gridSpan w:val="4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B26142" w:rsidRPr="00C43CA7" w:rsidRDefault="00B26142" w:rsidP="00464206">
            <w:pPr>
              <w:spacing w:line="360" w:lineRule="exact"/>
              <w:ind w:rightChars="-47" w:right="-113"/>
              <w:jc w:val="center"/>
              <w:rPr>
                <w:rFonts w:ascii="標楷體" w:eastAsia="標楷體" w:hAnsi="標楷體"/>
                <w:b/>
                <w:color w:val="3333FF"/>
                <w:w w:val="90"/>
                <w:sz w:val="28"/>
                <w:szCs w:val="28"/>
              </w:rPr>
            </w:pPr>
            <w:r w:rsidRPr="00C43CA7">
              <w:rPr>
                <w:rFonts w:ascii="標楷體" w:eastAsia="標楷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B26142" w:rsidRPr="00722869" w:rsidRDefault="00B26142" w:rsidP="00464206">
            <w:pPr>
              <w:spacing w:line="400" w:lineRule="exact"/>
              <w:jc w:val="both"/>
              <w:rPr>
                <w:rFonts w:ascii="華康鐵線龍門W3" w:eastAsia="華康鐵線龍門W3" w:hAnsi="標楷體"/>
                <w:b/>
                <w:szCs w:val="24"/>
              </w:rPr>
            </w:pPr>
            <w:r w:rsidRPr="00722869">
              <w:rPr>
                <w:rFonts w:ascii="華康鐵線龍門W3" w:eastAsia="華康鐵線龍門W3" w:hAnsi="標楷體" w:hint="eastAsia"/>
                <w:b/>
                <w:szCs w:val="24"/>
              </w:rPr>
              <w:t>地址</w:t>
            </w:r>
            <w:r w:rsidR="00AE0054">
              <w:rPr>
                <w:rFonts w:ascii="華康鐵線龍門W3" w:eastAsia="華康鐵線龍門W3" w:hAnsi="標楷體" w:hint="eastAsia"/>
                <w:b/>
                <w:szCs w:val="24"/>
              </w:rPr>
              <w:t>：</w:t>
            </w:r>
            <w:r w:rsidRPr="00722869">
              <w:rPr>
                <w:rFonts w:ascii="華康鐵線龍門W3" w:eastAsia="華康鐵線龍門W3" w:hAnsi="標楷體" w:hint="eastAsia"/>
                <w:b/>
                <w:szCs w:val="24"/>
              </w:rPr>
              <w:t>羅東鎮中山路二段123號</w:t>
            </w:r>
          </w:p>
          <w:p w:rsidR="00B26142" w:rsidRPr="00722869" w:rsidRDefault="00B26142" w:rsidP="00464206">
            <w:pPr>
              <w:spacing w:line="400" w:lineRule="exact"/>
              <w:jc w:val="both"/>
              <w:rPr>
                <w:rFonts w:ascii="華康鐵線龍門W3" w:eastAsia="華康鐵線龍門W3" w:hAnsi="標楷體"/>
                <w:b/>
                <w:szCs w:val="24"/>
              </w:rPr>
            </w:pPr>
            <w:r w:rsidRPr="00722869">
              <w:rPr>
                <w:rFonts w:ascii="華康鐵線龍門W3" w:eastAsia="華康鐵線龍門W3" w:hAnsi="標楷體" w:hint="eastAsia"/>
                <w:b/>
                <w:szCs w:val="24"/>
              </w:rPr>
              <w:t>電話</w:t>
            </w:r>
            <w:r w:rsidR="00AE0054">
              <w:rPr>
                <w:rFonts w:ascii="華康鐵線龍門W3" w:eastAsia="華康鐵線龍門W3" w:hAnsi="標楷體" w:hint="eastAsia"/>
                <w:b/>
                <w:szCs w:val="24"/>
              </w:rPr>
              <w:t>：</w:t>
            </w:r>
            <w:r w:rsidRPr="00722869">
              <w:rPr>
                <w:rFonts w:ascii="華康鐵線龍門W3" w:eastAsia="華康鐵線龍門W3" w:hAnsi="標楷體" w:hint="eastAsia"/>
                <w:b/>
                <w:szCs w:val="24"/>
              </w:rPr>
              <w:t>03-9605669</w:t>
            </w:r>
            <w:r w:rsidR="00AE0054">
              <w:rPr>
                <w:rFonts w:ascii="華康鐵線龍門W3" w:eastAsia="華康鐵線龍門W3" w:hAnsi="標楷體"/>
                <w:b/>
                <w:szCs w:val="24"/>
              </w:rPr>
              <w:t xml:space="preserve"> </w:t>
            </w:r>
          </w:p>
          <w:p w:rsidR="00B26142" w:rsidRPr="00722869" w:rsidRDefault="00164067" w:rsidP="00464206">
            <w:pPr>
              <w:spacing w:line="400" w:lineRule="exact"/>
              <w:jc w:val="both"/>
              <w:rPr>
                <w:rFonts w:ascii="華康鐵線龍門W3" w:eastAsia="華康鐵線龍門W3" w:hAnsi="標楷體"/>
                <w:b/>
                <w:szCs w:val="24"/>
              </w:rPr>
            </w:pPr>
            <w:r>
              <w:rPr>
                <w:rFonts w:ascii="華康鐵線龍門W3" w:eastAsia="華康鐵線龍門W3" w:hAnsi="標楷體"/>
                <w:b/>
                <w:szCs w:val="24"/>
              </w:rPr>
              <w:t>承辦人：余</w:t>
            </w:r>
            <w:r w:rsidR="00AE0054">
              <w:rPr>
                <w:rFonts w:ascii="華康鐵線龍門W3" w:eastAsia="華康鐵線龍門W3" w:hAnsi="標楷體"/>
                <w:b/>
                <w:szCs w:val="24"/>
              </w:rPr>
              <w:t>小姐</w:t>
            </w:r>
          </w:p>
          <w:p w:rsidR="00B26142" w:rsidRPr="00722869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鐵線龍門W3" w:eastAsia="華康鐵線龍門W3" w:hAnsi="標楷體"/>
                <w:b/>
                <w:szCs w:val="24"/>
              </w:rPr>
            </w:pPr>
            <w:r w:rsidRPr="00722869">
              <w:rPr>
                <w:rFonts w:ascii="華康鐵線龍門W3" w:eastAsia="華康鐵線龍門W3" w:hAnsi="標楷體" w:hint="eastAsia"/>
                <w:b/>
                <w:szCs w:val="24"/>
              </w:rPr>
              <w:t>E–</w:t>
            </w:r>
            <w:r w:rsidR="00AE0054">
              <w:rPr>
                <w:rFonts w:ascii="華康鐵線龍門W3" w:eastAsia="華康鐵線龍門W3" w:hAnsi="標楷體" w:hint="eastAsia"/>
                <w:b/>
                <w:szCs w:val="24"/>
              </w:rPr>
              <w:t>MAIL：</w:t>
            </w:r>
            <w:r w:rsidRPr="00722869">
              <w:rPr>
                <w:rFonts w:ascii="華康鐵線龍門W3" w:eastAsia="華康鐵線龍門W3" w:hAnsi="標楷體" w:hint="eastAsia"/>
                <w:b/>
                <w:szCs w:val="24"/>
              </w:rPr>
              <w:t>levtc9605669@gmail.com</w:t>
            </w:r>
          </w:p>
          <w:p w:rsidR="00B26142" w:rsidRPr="00B26142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22869">
              <w:rPr>
                <w:rFonts w:ascii="華康鐵線龍門W3" w:eastAsia="華康鐵線龍門W3" w:hAnsi="標楷體" w:hint="eastAsia"/>
                <w:b/>
                <w:szCs w:val="24"/>
              </w:rPr>
              <w:t>官方網站</w:t>
            </w:r>
            <w:r w:rsidR="00AE0054">
              <w:rPr>
                <w:rFonts w:ascii="華康鐵線龍門W3" w:eastAsia="華康鐵線龍門W3" w:hAnsi="標楷體" w:hint="eastAsia"/>
                <w:b/>
                <w:szCs w:val="24"/>
              </w:rPr>
              <w:t>：</w:t>
            </w:r>
            <w:r w:rsidRPr="00722869">
              <w:rPr>
                <w:rFonts w:ascii="華康鐵線龍門W3" w:eastAsia="華康鐵線龍門W3" w:hAnsi="標楷體" w:hint="eastAsia"/>
                <w:b/>
                <w:szCs w:val="24"/>
              </w:rPr>
              <w:t>www.levtc.com</w:t>
            </w:r>
          </w:p>
        </w:tc>
        <w:tc>
          <w:tcPr>
            <w:tcW w:w="1703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B26142" w:rsidRDefault="004B20C4" w:rsidP="00B26142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70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B26142" w:rsidRDefault="004B20C4" w:rsidP="00B26142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3pt;height:23.4pt">
                  <v:imagedata r:id="rId10" o:title="下載"/>
                </v:shape>
              </w:pict>
            </w:r>
          </w:p>
        </w:tc>
        <w:tc>
          <w:tcPr>
            <w:tcW w:w="1704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B26142" w:rsidRPr="00B26142" w:rsidRDefault="004B20C4" w:rsidP="00B26142">
            <w:pPr>
              <w:ind w:leftChars="-30" w:hangingChars="30" w:hanging="72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6.2pt;height:24.6pt">
                  <v:imagedata r:id="rId11" o:title="apply"/>
                </v:shape>
              </w:pict>
            </w:r>
          </w:p>
        </w:tc>
      </w:tr>
      <w:tr w:rsidR="00B26142" w:rsidRPr="00D81AED" w:rsidTr="00AE0054">
        <w:trPr>
          <w:trHeight w:val="1650"/>
          <w:jc w:val="center"/>
        </w:trPr>
        <w:tc>
          <w:tcPr>
            <w:tcW w:w="4215" w:type="dxa"/>
            <w:gridSpan w:val="4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B26142" w:rsidRPr="00085EE0" w:rsidRDefault="00B26142" w:rsidP="00B26142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Default="00B26142" w:rsidP="00B26142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D6D2FE9" wp14:editId="40D3E02D">
                  <wp:extent cx="922020" cy="924821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39" cy="93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Default="00B26142" w:rsidP="00B26142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B4BF2B8" wp14:editId="4BAB448D">
                  <wp:extent cx="906780" cy="914982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5" cy="92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B26142" w:rsidRDefault="004B20C4" w:rsidP="00B26142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bookmarkStart w:id="0" w:name="_GoBack"/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3CCF2DB" wp14:editId="388D8A29">
                  <wp:extent cx="919595" cy="9144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線上報名 Q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59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C43CA7" w:rsidRDefault="00C43CA7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AE0054" w:rsidRDefault="00AE0054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F20EE4" w:rsidRDefault="00F908F4" w:rsidP="00952930">
      <w:pPr>
        <w:spacing w:line="400" w:lineRule="exact"/>
        <w:ind w:right="-119"/>
        <w:jc w:val="center"/>
        <w:rPr>
          <w:color w:val="FF0000"/>
        </w:rPr>
      </w:pPr>
      <w:r w:rsidRPr="00F20EE4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Tr="00C50329">
        <w:tc>
          <w:tcPr>
            <w:tcW w:w="1125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910C9B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日期及</w:t>
            </w: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5274E9" w:rsidTr="00F20EE4">
        <w:trPr>
          <w:trHeight w:val="567"/>
        </w:trPr>
        <w:tc>
          <w:tcPr>
            <w:tcW w:w="1125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hint="eastAsia"/>
              </w:rPr>
              <w:t xml:space="preserve">       </w:t>
            </w:r>
            <w:r w:rsidRPr="009400F6">
              <w:rPr>
                <w:rFonts w:ascii="標楷體" w:eastAsia="標楷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 w:rsidRPr="006C3DEF">
              <w:rPr>
                <w:rFonts w:ascii="標楷體" w:eastAsia="標楷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07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</w:tbl>
    <w:p w:rsidR="00F908F4" w:rsidRDefault="00F908F4" w:rsidP="00E2548D">
      <w:pPr>
        <w:spacing w:line="20" w:lineRule="exact"/>
        <w:ind w:right="-119"/>
        <w:jc w:val="center"/>
      </w:pPr>
    </w:p>
    <w:p w:rsidR="00F908F4" w:rsidRDefault="00F908F4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sectPr w:rsidR="00B26142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圓體"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華康儷中黑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鐵線龍門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A35C7A60"/>
    <w:lvl w:ilvl="0" w:tplc="5BF88FEC">
      <w:start w:val="1"/>
      <w:numFmt w:val="taiwaneseCountingThousand"/>
      <w:lvlText w:val="%1、"/>
      <w:lvlJc w:val="left"/>
      <w:pPr>
        <w:ind w:left="480" w:hanging="480"/>
      </w:pPr>
      <w:rPr>
        <w:color w:val="1F4E79" w:themeColor="accent1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F6209"/>
    <w:rsid w:val="00157BBB"/>
    <w:rsid w:val="00164067"/>
    <w:rsid w:val="0019099D"/>
    <w:rsid w:val="00221438"/>
    <w:rsid w:val="002367FE"/>
    <w:rsid w:val="0026631F"/>
    <w:rsid w:val="0028411E"/>
    <w:rsid w:val="002D27D9"/>
    <w:rsid w:val="002D7BD0"/>
    <w:rsid w:val="00341314"/>
    <w:rsid w:val="00360623"/>
    <w:rsid w:val="00455DE9"/>
    <w:rsid w:val="00464206"/>
    <w:rsid w:val="00490435"/>
    <w:rsid w:val="00493FD2"/>
    <w:rsid w:val="004B20C4"/>
    <w:rsid w:val="004D7CB1"/>
    <w:rsid w:val="004E038F"/>
    <w:rsid w:val="005274E9"/>
    <w:rsid w:val="005328F1"/>
    <w:rsid w:val="00543BF3"/>
    <w:rsid w:val="0058184C"/>
    <w:rsid w:val="005956C6"/>
    <w:rsid w:val="005A117D"/>
    <w:rsid w:val="005B2DD6"/>
    <w:rsid w:val="005C232F"/>
    <w:rsid w:val="005C7505"/>
    <w:rsid w:val="00660DE3"/>
    <w:rsid w:val="00665386"/>
    <w:rsid w:val="00670638"/>
    <w:rsid w:val="00673938"/>
    <w:rsid w:val="006A3091"/>
    <w:rsid w:val="006B16E0"/>
    <w:rsid w:val="00722869"/>
    <w:rsid w:val="007449B5"/>
    <w:rsid w:val="007452F3"/>
    <w:rsid w:val="00754783"/>
    <w:rsid w:val="007A6335"/>
    <w:rsid w:val="007F3FBB"/>
    <w:rsid w:val="00895C05"/>
    <w:rsid w:val="008F36D8"/>
    <w:rsid w:val="00942508"/>
    <w:rsid w:val="00952930"/>
    <w:rsid w:val="009564AF"/>
    <w:rsid w:val="0097274F"/>
    <w:rsid w:val="00A11F55"/>
    <w:rsid w:val="00A17A4C"/>
    <w:rsid w:val="00A56980"/>
    <w:rsid w:val="00AA311E"/>
    <w:rsid w:val="00AE0054"/>
    <w:rsid w:val="00AF4DA3"/>
    <w:rsid w:val="00B11DB6"/>
    <w:rsid w:val="00B26142"/>
    <w:rsid w:val="00B87EB6"/>
    <w:rsid w:val="00B916E6"/>
    <w:rsid w:val="00C15F0D"/>
    <w:rsid w:val="00C202AD"/>
    <w:rsid w:val="00C43CA7"/>
    <w:rsid w:val="00C5520A"/>
    <w:rsid w:val="00C80D23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DE6FAC"/>
    <w:rsid w:val="00E2548D"/>
    <w:rsid w:val="00E3593E"/>
    <w:rsid w:val="00E73B2F"/>
    <w:rsid w:val="00EC6200"/>
    <w:rsid w:val="00F13A37"/>
    <w:rsid w:val="00F20EE4"/>
    <w:rsid w:val="00F908F4"/>
    <w:rsid w:val="00FB1C49"/>
    <w:rsid w:val="00FE0AE9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FA41F-F538-41B7-89A5-27B57FEE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2025-01-07T03:38:00Z</cp:lastPrinted>
  <dcterms:created xsi:type="dcterms:W3CDTF">2025-11-21T09:43:00Z</dcterms:created>
  <dcterms:modified xsi:type="dcterms:W3CDTF">2025-11-24T02:44:00Z</dcterms:modified>
</cp:coreProperties>
</file>