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Pr="00EB346E" w:rsidRDefault="00895C05" w:rsidP="00722869">
      <w:pPr>
        <w:jc w:val="center"/>
        <w:rPr>
          <w:rFonts w:ascii="華康中特圓體" w:eastAsia="華康中特圓體"/>
        </w:rPr>
      </w:pPr>
      <w:r w:rsidRPr="00EB346E">
        <w:rPr>
          <w:rFonts w:ascii="華康中特圓體" w:eastAsia="華康中特圓體" w:hint="eastAsia"/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F" w:rsidRPr="00EB346E" w:rsidRDefault="001924EF" w:rsidP="001924EF">
      <w:pPr>
        <w:spacing w:line="600" w:lineRule="exact"/>
        <w:jc w:val="center"/>
        <w:rPr>
          <w:rFonts w:ascii="華康中特圓體" w:eastAsia="華康中特圓體" w:hAnsi="標楷體"/>
          <w:b/>
          <w:color w:val="0000FF"/>
          <w:sz w:val="58"/>
          <w:szCs w:val="58"/>
        </w:rPr>
      </w:pPr>
      <w:r w:rsidRPr="00EB346E">
        <w:rPr>
          <w:rFonts w:ascii="華康中特圓體" w:eastAsia="華康中特圓體" w:hAnsi="新細明體" w:hint="eastAsia"/>
          <w:b/>
          <w:color w:val="0000FF"/>
          <w:sz w:val="58"/>
          <w:szCs w:val="58"/>
        </w:rPr>
        <w:t>「</w:t>
      </w:r>
      <w:r w:rsidR="007452F3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職業安全衛生</w:t>
      </w:r>
      <w:r w:rsidR="00C43CA7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業務主管暨</w:t>
      </w:r>
      <w:r w:rsidR="00455DE9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管理人員</w:t>
      </w:r>
      <w:r w:rsidRPr="00EB346E">
        <w:rPr>
          <w:rFonts w:ascii="華康中特圓體" w:eastAsia="華康中特圓體" w:hAnsi="新細明體" w:hint="eastAsia"/>
          <w:b/>
          <w:color w:val="0000FF"/>
          <w:sz w:val="58"/>
          <w:szCs w:val="58"/>
        </w:rPr>
        <w:t>」</w:t>
      </w:r>
    </w:p>
    <w:p w:rsidR="007452F3" w:rsidRPr="00EB346E" w:rsidRDefault="00722869" w:rsidP="00671311">
      <w:pPr>
        <w:spacing w:line="520" w:lineRule="exact"/>
        <w:jc w:val="center"/>
        <w:rPr>
          <w:rFonts w:ascii="華康中特圓體" w:eastAsia="華康中特圓體" w:hAnsi="標楷體"/>
          <w:b/>
          <w:color w:val="00CC99"/>
          <w:sz w:val="52"/>
          <w:szCs w:val="52"/>
        </w:rPr>
      </w:pPr>
      <w:r w:rsidRPr="00EB346E">
        <w:rPr>
          <w:rFonts w:ascii="華康中特圓體" w:eastAsia="華康中特圓體" w:hAnsi="標楷體" w:hint="eastAsia"/>
          <w:b/>
          <w:bCs/>
          <w:color w:val="FF0000"/>
          <w:sz w:val="52"/>
          <w:szCs w:val="52"/>
        </w:rPr>
        <w:t>回訓</w:t>
      </w:r>
      <w:r w:rsidR="007452F3" w:rsidRPr="00EB346E">
        <w:rPr>
          <w:rFonts w:ascii="華康中特圓體" w:eastAsia="華康中特圓體" w:hAnsi="標楷體" w:hint="eastAsia"/>
          <w:b/>
          <w:bCs/>
          <w:color w:val="00CC99"/>
          <w:sz w:val="52"/>
          <w:szCs w:val="52"/>
        </w:rPr>
        <w:t>課程表</w:t>
      </w:r>
      <w:r w:rsidR="001924EF" w:rsidRPr="00EB346E">
        <w:rPr>
          <w:rFonts w:ascii="華康中特圓體" w:eastAsia="華康中特圓體" w:hAnsi="標楷體" w:hint="eastAsia"/>
          <w:b/>
          <w:bCs/>
          <w:color w:val="00CC99"/>
          <w:sz w:val="52"/>
          <w:szCs w:val="52"/>
        </w:rPr>
        <w:t xml:space="preserve"> / 每二年須回訓6小時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73"/>
        <w:gridCol w:w="1417"/>
        <w:gridCol w:w="1425"/>
        <w:gridCol w:w="1703"/>
        <w:gridCol w:w="133"/>
        <w:gridCol w:w="1570"/>
        <w:gridCol w:w="1973"/>
      </w:tblGrid>
      <w:tr w:rsidR="00F908F4" w:rsidRPr="00EB346E" w:rsidTr="004355A4">
        <w:trPr>
          <w:trHeight w:val="384"/>
          <w:jc w:val="center"/>
        </w:trPr>
        <w:tc>
          <w:tcPr>
            <w:tcW w:w="1373" w:type="dxa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日期</w:t>
            </w:r>
          </w:p>
        </w:tc>
        <w:tc>
          <w:tcPr>
            <w:tcW w:w="1417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時間</w:t>
            </w:r>
          </w:p>
        </w:tc>
        <w:tc>
          <w:tcPr>
            <w:tcW w:w="3261" w:type="dxa"/>
            <w:gridSpan w:val="3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課程名稱</w:t>
            </w:r>
          </w:p>
        </w:tc>
        <w:tc>
          <w:tcPr>
            <w:tcW w:w="3543" w:type="dxa"/>
            <w:gridSpan w:val="2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C43CA7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color w:val="FF0000"/>
                <w:szCs w:val="24"/>
              </w:rPr>
              <w:t>本班確定開課</w:t>
            </w:r>
          </w:p>
        </w:tc>
      </w:tr>
      <w:tr w:rsidR="004072D2" w:rsidRPr="00EB346E" w:rsidTr="00B17054">
        <w:trPr>
          <w:trHeight w:val="726"/>
          <w:jc w:val="center"/>
        </w:trPr>
        <w:tc>
          <w:tcPr>
            <w:tcW w:w="1373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4072D2" w:rsidRPr="00EB346E" w:rsidRDefault="00963A22" w:rsidP="00B17054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44"/>
                <w:szCs w:val="44"/>
              </w:rPr>
            </w:pPr>
            <w:r>
              <w:rPr>
                <w:rFonts w:ascii="華康中特圓體" w:eastAsia="華康中特圓體" w:hAnsi="標楷體" w:hint="eastAsia"/>
                <w:b/>
                <w:color w:val="FF5050"/>
                <w:sz w:val="44"/>
                <w:szCs w:val="44"/>
              </w:rPr>
              <w:t>9</w:t>
            </w:r>
            <w:r w:rsidR="00EB346E" w:rsidRPr="00EB346E">
              <w:rPr>
                <w:rFonts w:ascii="華康中特圓體" w:eastAsia="華康中特圓體" w:hAnsi="標楷體" w:hint="eastAsia"/>
                <w:b/>
                <w:color w:val="FF5050"/>
                <w:sz w:val="44"/>
                <w:szCs w:val="44"/>
              </w:rPr>
              <w:t>/</w:t>
            </w:r>
            <w:r>
              <w:rPr>
                <w:rFonts w:ascii="華康中特圓體" w:eastAsia="華康中特圓體" w:hAnsi="標楷體"/>
                <w:b/>
                <w:color w:val="FF5050"/>
                <w:sz w:val="44"/>
                <w:szCs w:val="44"/>
              </w:rPr>
              <w:t>08</w:t>
            </w:r>
          </w:p>
          <w:p w:rsidR="004072D2" w:rsidRPr="00EB346E" w:rsidRDefault="00E646A0" w:rsidP="00B17054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(</w:t>
            </w:r>
            <w:r w:rsidR="00963A22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二</w:t>
            </w:r>
            <w:bookmarkStart w:id="0" w:name="_GoBack"/>
            <w:bookmarkEnd w:id="0"/>
            <w:r w:rsidR="004072D2" w:rsidRPr="00EB346E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)</w:t>
            </w:r>
          </w:p>
        </w:tc>
        <w:tc>
          <w:tcPr>
            <w:tcW w:w="1417" w:type="dxa"/>
            <w:tcBorders>
              <w:top w:val="single" w:sz="8" w:space="0" w:color="6699FF"/>
            </w:tcBorders>
            <w:vAlign w:val="center"/>
          </w:tcPr>
          <w:p w:rsidR="004072D2" w:rsidRPr="00B17054" w:rsidRDefault="008B6EE5" w:rsidP="00C43CA7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0810-08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top w:val="single" w:sz="8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 w:val="28"/>
                <w:szCs w:val="24"/>
              </w:rPr>
              <w:t>開訓及報到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4072D2" w:rsidRPr="00EB346E" w:rsidRDefault="004072D2" w:rsidP="00F20EE4">
            <w:pPr>
              <w:spacing w:line="500" w:lineRule="exact"/>
              <w:jc w:val="both"/>
              <w:rPr>
                <w:rFonts w:ascii="華康中特圓體" w:eastAsia="華康中特圓體"/>
                <w:bCs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報名請繳交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原證書影本乙份</w:t>
            </w:r>
          </w:p>
          <w:p w:rsidR="004072D2" w:rsidRPr="00EB346E" w:rsidRDefault="004072D2" w:rsidP="00F20EE4">
            <w:pPr>
              <w:spacing w:line="500" w:lineRule="exact"/>
              <w:ind w:right="-120"/>
              <w:jc w:val="both"/>
              <w:rPr>
                <w:rFonts w:ascii="華康中特圓體" w:eastAsia="華康中特圓體"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報到請繳交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費用1500元</w:t>
            </w:r>
          </w:p>
          <w:p w:rsidR="004072D2" w:rsidRPr="00EB346E" w:rsidRDefault="004072D2" w:rsidP="00464206">
            <w:pPr>
              <w:spacing w:line="400" w:lineRule="exact"/>
              <w:jc w:val="both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上課期間、依規定全程辦理簽到、點名，凡遲到</w:t>
            </w:r>
            <w:r w:rsidRPr="00EB346E">
              <w:rPr>
                <w:rFonts w:ascii="華康中特圓體" w:eastAsia="華康中特圓體" w:hint="eastAsia"/>
                <w:b/>
                <w:iCs/>
                <w:szCs w:val="24"/>
              </w:rPr>
              <w:t>10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分鐘以上視同缺席</w:t>
            </w:r>
            <w:r w:rsidRPr="00EB346E">
              <w:rPr>
                <w:rFonts w:ascii="華康中特圓體" w:eastAsia="華康中特圓體" w:hint="eastAsia"/>
                <w:bCs/>
                <w:sz w:val="28"/>
                <w:szCs w:val="28"/>
              </w:rPr>
              <w:t xml:space="preserve">。                               </w:t>
            </w:r>
          </w:p>
        </w:tc>
      </w:tr>
      <w:tr w:rsidR="004072D2" w:rsidRPr="00EB346E" w:rsidTr="00B17054">
        <w:trPr>
          <w:trHeight w:val="727"/>
          <w:jc w:val="center"/>
        </w:trPr>
        <w:tc>
          <w:tcPr>
            <w:tcW w:w="1373" w:type="dxa"/>
            <w:vMerge/>
            <w:tcBorders>
              <w:left w:val="single" w:sz="36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72D2" w:rsidRPr="00B17054" w:rsidRDefault="008B6EE5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  <w:r w:rsidR="004072D2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8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4072D2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11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職業安全衛生相關法規及職業安全衛生管理</w:t>
            </w:r>
          </w:p>
        </w:tc>
        <w:tc>
          <w:tcPr>
            <w:tcW w:w="3543" w:type="dxa"/>
            <w:gridSpan w:val="2"/>
            <w:vMerge/>
            <w:tcBorders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072D2" w:rsidRPr="00EB346E" w:rsidTr="00B17054">
        <w:trPr>
          <w:trHeight w:val="727"/>
          <w:jc w:val="center"/>
        </w:trPr>
        <w:tc>
          <w:tcPr>
            <w:tcW w:w="1373" w:type="dxa"/>
            <w:vMerge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12" w:space="0" w:color="6699FF"/>
            </w:tcBorders>
            <w:vAlign w:val="center"/>
          </w:tcPr>
          <w:p w:rsidR="004072D2" w:rsidRPr="00B17054" w:rsidRDefault="004072D2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2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15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bottom w:val="single" w:sz="12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職業安全衛生管理系統介紹及緊急應變計畫</w:t>
            </w:r>
          </w:p>
        </w:tc>
        <w:tc>
          <w:tcPr>
            <w:tcW w:w="3543" w:type="dxa"/>
            <w:gridSpan w:val="2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E038F" w:rsidRPr="00EB346E" w:rsidTr="004355A4">
        <w:trPr>
          <w:trHeight w:val="1511"/>
          <w:jc w:val="center"/>
        </w:trPr>
        <w:tc>
          <w:tcPr>
            <w:tcW w:w="9594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4E038F" w:rsidRPr="00B17054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訓練費用1500元</w:t>
            </w:r>
            <w:r w:rsidR="004355A4"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。</w:t>
            </w:r>
          </w:p>
          <w:p w:rsidR="004E038F" w:rsidRPr="00B17054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上課期間依規定全程辦理簽到、點名，凡遲到</w:t>
            </w:r>
            <w:r w:rsidRPr="00B17054">
              <w:rPr>
                <w:rFonts w:ascii="華康中特圓體" w:eastAsia="華康中特圓體" w:hAnsi="標楷體" w:hint="eastAsia"/>
                <w:b/>
                <w:iCs/>
                <w:color w:val="1F3864" w:themeColor="accent5" w:themeShade="80"/>
                <w:szCs w:val="24"/>
              </w:rPr>
              <w:t>10</w:t>
            </w: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分鐘以上視同缺席。</w:t>
            </w:r>
          </w:p>
          <w:p w:rsidR="004E038F" w:rsidRPr="00B17054" w:rsidRDefault="004355A4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課前簡訊提醒，未接獲簡訊請勿自行前來</w:t>
            </w:r>
            <w:r w:rsidR="00464206"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，請提早報名，謝謝!!</w:t>
            </w:r>
          </w:p>
          <w:p w:rsidR="004E038F" w:rsidRPr="00EB346E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 w:val="22"/>
              </w:rPr>
            </w:pPr>
            <w:r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B26142" w:rsidRPr="00EB346E" w:rsidTr="004355A4">
        <w:trPr>
          <w:trHeight w:val="684"/>
          <w:jc w:val="center"/>
        </w:trPr>
        <w:tc>
          <w:tcPr>
            <w:tcW w:w="4215" w:type="dxa"/>
            <w:gridSpan w:val="3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464206">
            <w:pPr>
              <w:spacing w:line="360" w:lineRule="exact"/>
              <w:ind w:rightChars="-47" w:right="-113"/>
              <w:jc w:val="center"/>
              <w:rPr>
                <w:rFonts w:ascii="華康中特圓體" w:eastAsia="華康中特圓體" w:hAnsi="標楷體"/>
                <w:b/>
                <w:color w:val="3333FF"/>
                <w:w w:val="90"/>
                <w:sz w:val="28"/>
                <w:szCs w:val="28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地址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羅東鎮中山路二段123號</w:t>
            </w:r>
          </w:p>
          <w:p w:rsidR="004355A4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電話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03-9605669</w:t>
            </w:r>
          </w:p>
          <w:p w:rsidR="00B26142" w:rsidRPr="00EB346E" w:rsidRDefault="004355A4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>
              <w:rPr>
                <w:rFonts w:ascii="華康中特圓體" w:eastAsia="華康中特圓體" w:hAnsi="標楷體"/>
                <w:b/>
                <w:color w:val="0070C0"/>
                <w:sz w:val="28"/>
                <w:szCs w:val="28"/>
              </w:rPr>
              <w:t>承辦人:</w:t>
            </w:r>
            <w:r w:rsidR="00E646A0" w:rsidRPr="00EB346E">
              <w:rPr>
                <w:rFonts w:ascii="華康中特圓體" w:eastAsia="華康中特圓體" w:hAnsi="標楷體" w:hint="eastAsia"/>
                <w:b/>
                <w:color w:val="0070C0"/>
                <w:sz w:val="28"/>
                <w:szCs w:val="28"/>
              </w:rPr>
              <w:t>余小姐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傳真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03-9605359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E–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MAIL：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levtc9605669@gmail.com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官方網站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www.levtc.com</w:t>
            </w:r>
          </w:p>
        </w:tc>
        <w:tc>
          <w:tcPr>
            <w:tcW w:w="1703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963A22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.6pt">
                  <v:imagedata r:id="rId9" o:title="line-marketing-software-people-you-might-know"/>
                </v:shape>
              </w:pict>
            </w:r>
          </w:p>
        </w:tc>
        <w:tc>
          <w:tcPr>
            <w:tcW w:w="1703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963A22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026" type="#_x0000_t75" style="width:68.4pt;height:24.6pt">
                  <v:imagedata r:id="rId10" o:title="下載"/>
                </v:shape>
              </w:pict>
            </w:r>
          </w:p>
        </w:tc>
        <w:tc>
          <w:tcPr>
            <w:tcW w:w="1973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B26142" w:rsidRPr="00EB346E" w:rsidRDefault="00963A22" w:rsidP="00B26142">
            <w:pPr>
              <w:ind w:leftChars="-30" w:hangingChars="30" w:hanging="72"/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027" type="#_x0000_t75" style="width:75.6pt;height:25.8pt">
                  <v:imagedata r:id="rId11" o:title="apply"/>
                </v:shape>
              </w:pict>
            </w:r>
          </w:p>
        </w:tc>
      </w:tr>
      <w:tr w:rsidR="00B26142" w:rsidRPr="00EB346E" w:rsidTr="004355A4">
        <w:trPr>
          <w:trHeight w:val="1650"/>
          <w:jc w:val="center"/>
        </w:trPr>
        <w:tc>
          <w:tcPr>
            <w:tcW w:w="4215" w:type="dxa"/>
            <w:gridSpan w:val="3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B26142" w:rsidRPr="00EB346E" w:rsidRDefault="00B26142" w:rsidP="00B26142">
            <w:pPr>
              <w:spacing w:line="360" w:lineRule="exact"/>
              <w:rPr>
                <w:rFonts w:ascii="華康中特圓體" w:eastAsia="華康中特圓體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D6D2FE9" wp14:editId="40D3E02D">
                  <wp:extent cx="922020" cy="924821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039" cy="93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1B4BF2B8" wp14:editId="4BAB448D">
                  <wp:extent cx="906780" cy="914982"/>
                  <wp:effectExtent l="0" t="0" r="762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125" cy="92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B26142" w:rsidRPr="00EB346E" w:rsidRDefault="00B17054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>
                  <wp:extent cx="937260" cy="931926"/>
                  <wp:effectExtent l="0" t="0" r="0" b="190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oa_chat_251008_1128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53" cy="94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CA7" w:rsidRPr="00EB346E" w:rsidRDefault="00C43CA7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4072D2" w:rsidRPr="00EB346E" w:rsidRDefault="004072D2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EB346E" w:rsidRDefault="00F908F4" w:rsidP="00952930">
      <w:pPr>
        <w:spacing w:line="400" w:lineRule="exact"/>
        <w:ind w:right="-119"/>
        <w:jc w:val="center"/>
        <w:rPr>
          <w:rFonts w:ascii="華康中特圓體" w:eastAsia="華康中特圓體"/>
          <w:color w:val="FF0000"/>
        </w:rPr>
      </w:pPr>
      <w:r w:rsidRPr="00EB346E">
        <w:rPr>
          <w:rFonts w:ascii="華康中特圓體" w:eastAsia="華康中特圓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RPr="00EB346E" w:rsidTr="00C50329"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bCs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bCs/>
                <w:sz w:val="22"/>
              </w:rPr>
              <w:t>出生日期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身份字號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cs="Arial" w:hint="eastAsia"/>
                <w:sz w:val="20"/>
                <w:szCs w:val="20"/>
              </w:rPr>
              <w:t>原證書日期及證號/技術士證號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(</w:t>
            </w:r>
            <w:r w:rsidRPr="00EB346E">
              <w:rPr>
                <w:rFonts w:ascii="華康中特圓體" w:eastAsia="華康中特圓體" w:hAnsi="標楷體" w:hint="eastAsia"/>
                <w:b/>
                <w:sz w:val="22"/>
              </w:rPr>
              <w:t>務必填寫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5274E9" w:rsidRPr="00EB346E" w:rsidTr="00F20EE4">
        <w:trPr>
          <w:trHeight w:val="567"/>
        </w:trPr>
        <w:tc>
          <w:tcPr>
            <w:tcW w:w="1125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電話</w:t>
            </w:r>
            <w:r w:rsidRPr="00EB346E">
              <w:rPr>
                <w:rFonts w:ascii="華康中特圓體" w:eastAsia="華康中特圓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int="eastAsia"/>
              </w:rPr>
              <w:t xml:space="preserve">       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07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</w:tbl>
    <w:p w:rsidR="00F908F4" w:rsidRPr="00EB346E" w:rsidRDefault="00F908F4" w:rsidP="00E2548D">
      <w:pPr>
        <w:spacing w:line="20" w:lineRule="exact"/>
        <w:ind w:right="-119"/>
        <w:jc w:val="center"/>
        <w:rPr>
          <w:rFonts w:ascii="華康中特圓體" w:eastAsia="華康中特圓體"/>
        </w:rPr>
      </w:pPr>
    </w:p>
    <w:p w:rsidR="00F908F4" w:rsidRPr="00EB346E" w:rsidRDefault="00F908F4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sectPr w:rsidR="00B26142" w:rsidRPr="00EB346E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06624694"/>
    <w:lvl w:ilvl="0" w:tplc="0BCE4DB4">
      <w:start w:val="1"/>
      <w:numFmt w:val="taiwaneseCountingThousand"/>
      <w:lvlText w:val="%1、"/>
      <w:lvlJc w:val="left"/>
      <w:pPr>
        <w:ind w:left="3599" w:hanging="480"/>
      </w:pPr>
      <w:rPr>
        <w:color w:val="1F3864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76A5B"/>
    <w:rsid w:val="00094EBE"/>
    <w:rsid w:val="000C55E3"/>
    <w:rsid w:val="000E6230"/>
    <w:rsid w:val="000F6209"/>
    <w:rsid w:val="00101DA8"/>
    <w:rsid w:val="001549DB"/>
    <w:rsid w:val="00157BBB"/>
    <w:rsid w:val="0019099D"/>
    <w:rsid w:val="001924EF"/>
    <w:rsid w:val="00221438"/>
    <w:rsid w:val="002367FE"/>
    <w:rsid w:val="0026631F"/>
    <w:rsid w:val="0028411E"/>
    <w:rsid w:val="002D27D9"/>
    <w:rsid w:val="002D7BD0"/>
    <w:rsid w:val="002E5FD3"/>
    <w:rsid w:val="00360623"/>
    <w:rsid w:val="004072D2"/>
    <w:rsid w:val="004355A4"/>
    <w:rsid w:val="00455DE9"/>
    <w:rsid w:val="00464206"/>
    <w:rsid w:val="00490435"/>
    <w:rsid w:val="00493FD2"/>
    <w:rsid w:val="004D7CB1"/>
    <w:rsid w:val="004E038F"/>
    <w:rsid w:val="004E3F0A"/>
    <w:rsid w:val="005274E9"/>
    <w:rsid w:val="005328F1"/>
    <w:rsid w:val="0056450C"/>
    <w:rsid w:val="0058184C"/>
    <w:rsid w:val="005956C6"/>
    <w:rsid w:val="005A117D"/>
    <w:rsid w:val="005B3B8E"/>
    <w:rsid w:val="005B7BED"/>
    <w:rsid w:val="00603AD4"/>
    <w:rsid w:val="00660DE3"/>
    <w:rsid w:val="00665386"/>
    <w:rsid w:val="00670638"/>
    <w:rsid w:val="00671311"/>
    <w:rsid w:val="00673938"/>
    <w:rsid w:val="006A3091"/>
    <w:rsid w:val="006B16E0"/>
    <w:rsid w:val="00722869"/>
    <w:rsid w:val="007449B5"/>
    <w:rsid w:val="007452F3"/>
    <w:rsid w:val="00754783"/>
    <w:rsid w:val="007A6335"/>
    <w:rsid w:val="008122C7"/>
    <w:rsid w:val="0082786F"/>
    <w:rsid w:val="00895C05"/>
    <w:rsid w:val="008B6EE5"/>
    <w:rsid w:val="008F36D8"/>
    <w:rsid w:val="00911497"/>
    <w:rsid w:val="00942508"/>
    <w:rsid w:val="00952930"/>
    <w:rsid w:val="009564AF"/>
    <w:rsid w:val="00963A22"/>
    <w:rsid w:val="0097274F"/>
    <w:rsid w:val="009843A5"/>
    <w:rsid w:val="00A11F55"/>
    <w:rsid w:val="00A17A4C"/>
    <w:rsid w:val="00A56980"/>
    <w:rsid w:val="00A73BB3"/>
    <w:rsid w:val="00AA311E"/>
    <w:rsid w:val="00AF4DA3"/>
    <w:rsid w:val="00B11DB6"/>
    <w:rsid w:val="00B17054"/>
    <w:rsid w:val="00B26142"/>
    <w:rsid w:val="00B87EB6"/>
    <w:rsid w:val="00B916E6"/>
    <w:rsid w:val="00C15F0D"/>
    <w:rsid w:val="00C202AD"/>
    <w:rsid w:val="00C43CA7"/>
    <w:rsid w:val="00C5520A"/>
    <w:rsid w:val="00CB31A2"/>
    <w:rsid w:val="00CC58FB"/>
    <w:rsid w:val="00CE1572"/>
    <w:rsid w:val="00CF1128"/>
    <w:rsid w:val="00D336BA"/>
    <w:rsid w:val="00D44F62"/>
    <w:rsid w:val="00D86BA8"/>
    <w:rsid w:val="00DB0CEF"/>
    <w:rsid w:val="00DD6EA6"/>
    <w:rsid w:val="00E2548D"/>
    <w:rsid w:val="00E3593E"/>
    <w:rsid w:val="00E646A0"/>
    <w:rsid w:val="00E73B2F"/>
    <w:rsid w:val="00EB346E"/>
    <w:rsid w:val="00EC6200"/>
    <w:rsid w:val="00F13A37"/>
    <w:rsid w:val="00F20EE4"/>
    <w:rsid w:val="00F908F4"/>
    <w:rsid w:val="00F95F8B"/>
    <w:rsid w:val="00F971F8"/>
    <w:rsid w:val="00FB1C49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E2C84-BFB6-48F5-A39F-88F12E72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2025-06-24T08:56:00Z</cp:lastPrinted>
  <dcterms:created xsi:type="dcterms:W3CDTF">2025-11-21T09:24:00Z</dcterms:created>
  <dcterms:modified xsi:type="dcterms:W3CDTF">2025-11-21T09:24:00Z</dcterms:modified>
</cp:coreProperties>
</file>